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64" w:rsidRPr="00014FE3" w:rsidRDefault="003F678E" w:rsidP="003F678E">
      <w:pPr>
        <w:autoSpaceDE w:val="0"/>
        <w:autoSpaceDN w:val="0"/>
        <w:adjustRightInd w:val="0"/>
        <w:spacing w:after="0" w:line="240" w:lineRule="auto"/>
        <w:jc w:val="both"/>
        <w:rPr>
          <w:rFonts w:ascii="Times New Roman" w:hAnsi="Times New Roman"/>
          <w:sz w:val="26"/>
          <w:szCs w:val="26"/>
        </w:rPr>
      </w:pPr>
      <w:r>
        <w:rPr>
          <w:noProof/>
        </w:rPr>
        <w:drawing>
          <wp:inline distT="0" distB="0" distL="0" distR="0" wp14:anchorId="28328363" wp14:editId="2FF35570">
            <wp:extent cx="6310954" cy="9734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4788" t="11911" r="34402" b="3601"/>
                    <a:stretch/>
                  </pic:blipFill>
                  <pic:spPr bwMode="auto">
                    <a:xfrm>
                      <a:off x="0" y="0"/>
                      <a:ext cx="6332567" cy="9767888"/>
                    </a:xfrm>
                    <a:prstGeom prst="rect">
                      <a:avLst/>
                    </a:prstGeom>
                    <a:ln>
                      <a:noFill/>
                    </a:ln>
                    <a:extLst>
                      <a:ext uri="{53640926-AAD7-44D8-BBD7-CCE9431645EC}">
                        <a14:shadowObscured xmlns:a14="http://schemas.microsoft.com/office/drawing/2010/main"/>
                      </a:ext>
                    </a:extLst>
                  </pic:spPr>
                </pic:pic>
              </a:graphicData>
            </a:graphic>
          </wp:inline>
        </w:drawing>
      </w:r>
      <w:r w:rsidR="00F06E64" w:rsidRPr="00014FE3">
        <w:rPr>
          <w:rFonts w:ascii="Times New Roman" w:hAnsi="Times New Roman"/>
          <w:sz w:val="26"/>
          <w:szCs w:val="26"/>
        </w:rPr>
        <w:lastRenderedPageBreak/>
        <w:t>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F06E64" w:rsidRPr="00014FE3" w:rsidRDefault="00F06E64" w:rsidP="00F06E64">
      <w:pPr>
        <w:autoSpaceDE w:val="0"/>
        <w:autoSpaceDN w:val="0"/>
        <w:adjustRightInd w:val="0"/>
        <w:spacing w:after="0" w:line="240" w:lineRule="auto"/>
        <w:ind w:firstLine="567"/>
        <w:jc w:val="both"/>
        <w:rPr>
          <w:rFonts w:ascii="Times New Roman" w:hAnsi="Times New Roman"/>
          <w:sz w:val="26"/>
          <w:szCs w:val="26"/>
        </w:rPr>
      </w:pPr>
      <w:r w:rsidRPr="00014FE3">
        <w:rPr>
          <w:rFonts w:ascii="Times New Roman" w:hAnsi="Times New Roman"/>
          <w:color w:val="000000"/>
          <w:sz w:val="26"/>
          <w:szCs w:val="26"/>
          <w:shd w:val="clear" w:color="auto" w:fill="FFFFFF"/>
        </w:rPr>
        <w:t xml:space="preserve">- </w:t>
      </w:r>
      <w:r w:rsidR="003E1E1C" w:rsidRPr="00014FE3">
        <w:rPr>
          <w:rFonts w:ascii="Times New Roman" w:hAnsi="Times New Roman"/>
          <w:color w:val="000000"/>
          <w:sz w:val="26"/>
          <w:szCs w:val="26"/>
          <w:shd w:val="clear" w:color="auto" w:fill="FFFFFF"/>
        </w:rPr>
        <w:t xml:space="preserve">«существенный недостаток платных </w:t>
      </w:r>
      <w:r w:rsidR="007F2C67" w:rsidRPr="00014FE3">
        <w:rPr>
          <w:rFonts w:ascii="Times New Roman" w:hAnsi="Times New Roman"/>
          <w:color w:val="000000"/>
          <w:sz w:val="26"/>
          <w:szCs w:val="26"/>
          <w:shd w:val="clear" w:color="auto" w:fill="FFFFFF"/>
        </w:rPr>
        <w:t>услуг» - неустранимый</w:t>
      </w:r>
      <w:r w:rsidRPr="00014FE3">
        <w:rPr>
          <w:rFonts w:ascii="Times New Roman" w:hAnsi="Times New Roman"/>
          <w:color w:val="000000"/>
          <w:sz w:val="26"/>
          <w:szCs w:val="26"/>
          <w:shd w:val="clear" w:color="auto" w:fill="FFFFFF"/>
        </w:rPr>
        <w:t xml:space="preserve"> </w:t>
      </w:r>
      <w:r w:rsidRPr="00014FE3">
        <w:rPr>
          <w:rFonts w:ascii="Times New Roman" w:hAnsi="Times New Roman"/>
          <w:sz w:val="26"/>
          <w:szCs w:val="26"/>
        </w:rPr>
        <w:t>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F828A6" w:rsidRPr="00014FE3" w:rsidRDefault="00E10AE8"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1</w:t>
      </w:r>
      <w:r w:rsidR="00F828A6" w:rsidRPr="00014FE3">
        <w:rPr>
          <w:rFonts w:ascii="Times New Roman" w:hAnsi="Times New Roman"/>
          <w:sz w:val="26"/>
          <w:szCs w:val="26"/>
        </w:rPr>
        <w:t>.</w:t>
      </w:r>
      <w:r w:rsidRPr="00014FE3">
        <w:rPr>
          <w:rFonts w:ascii="Times New Roman" w:hAnsi="Times New Roman"/>
          <w:sz w:val="26"/>
          <w:szCs w:val="26"/>
        </w:rPr>
        <w:t>3</w:t>
      </w:r>
      <w:r w:rsidR="00F828A6" w:rsidRPr="00014FE3">
        <w:rPr>
          <w:rFonts w:ascii="Times New Roman" w:hAnsi="Times New Roman"/>
          <w:sz w:val="26"/>
          <w:szCs w:val="26"/>
        </w:rPr>
        <w:t xml:space="preserve"> Деятельность по оказанию платных образовательных услуг предусмотрена </w:t>
      </w:r>
      <w:r w:rsidR="00043B7B" w:rsidRPr="00014FE3">
        <w:rPr>
          <w:rFonts w:ascii="Times New Roman" w:hAnsi="Times New Roman"/>
          <w:sz w:val="26"/>
          <w:szCs w:val="26"/>
        </w:rPr>
        <w:t>Уставом  Учреждения</w:t>
      </w:r>
      <w:r w:rsidR="0097212F" w:rsidRPr="00014FE3">
        <w:rPr>
          <w:rFonts w:ascii="Times New Roman" w:hAnsi="Times New Roman"/>
          <w:sz w:val="26"/>
          <w:szCs w:val="26"/>
        </w:rPr>
        <w:t>.</w:t>
      </w:r>
    </w:p>
    <w:p w:rsidR="00F828A6" w:rsidRPr="00014FE3" w:rsidRDefault="00E10AE8"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1.</w:t>
      </w:r>
      <w:r w:rsidR="00F828A6" w:rsidRPr="00014FE3">
        <w:rPr>
          <w:rFonts w:ascii="Times New Roman" w:hAnsi="Times New Roman"/>
          <w:sz w:val="26"/>
          <w:szCs w:val="26"/>
        </w:rPr>
        <w:t xml:space="preserve">4. </w:t>
      </w:r>
      <w:r w:rsidR="00043B7B" w:rsidRPr="00014FE3">
        <w:rPr>
          <w:rFonts w:ascii="Times New Roman" w:hAnsi="Times New Roman"/>
          <w:sz w:val="26"/>
          <w:szCs w:val="26"/>
        </w:rPr>
        <w:t xml:space="preserve">Учреждение </w:t>
      </w:r>
      <w:r w:rsidR="00F828A6" w:rsidRPr="00014FE3">
        <w:rPr>
          <w:rFonts w:ascii="Times New Roman" w:hAnsi="Times New Roman"/>
          <w:sz w:val="26"/>
          <w:szCs w:val="26"/>
        </w:rPr>
        <w:t>предоставляет платные образовательные услуги в целях наиболее полного удовлетворения образовательных по</w:t>
      </w:r>
      <w:r w:rsidR="00043B7B" w:rsidRPr="00014FE3">
        <w:rPr>
          <w:rFonts w:ascii="Times New Roman" w:hAnsi="Times New Roman"/>
          <w:sz w:val="26"/>
          <w:szCs w:val="26"/>
        </w:rPr>
        <w:t>требностей  граждан</w:t>
      </w:r>
      <w:r w:rsidR="00F828A6" w:rsidRPr="00014FE3">
        <w:rPr>
          <w:rFonts w:ascii="Times New Roman" w:hAnsi="Times New Roman"/>
          <w:sz w:val="26"/>
          <w:szCs w:val="26"/>
        </w:rPr>
        <w:t>.</w:t>
      </w:r>
    </w:p>
    <w:p w:rsidR="00012C87" w:rsidRPr="00014FE3" w:rsidRDefault="00E10AE8" w:rsidP="00012C87">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1.</w:t>
      </w:r>
      <w:r w:rsidR="00F828A6" w:rsidRPr="00014FE3">
        <w:rPr>
          <w:rFonts w:ascii="Times New Roman" w:hAnsi="Times New Roman"/>
          <w:sz w:val="26"/>
          <w:szCs w:val="26"/>
        </w:rPr>
        <w:t>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00012C87" w:rsidRPr="00014FE3">
        <w:rPr>
          <w:rFonts w:ascii="Times New Roman" w:hAnsi="Times New Roman"/>
          <w:sz w:val="26"/>
          <w:szCs w:val="26"/>
        </w:rPr>
        <w:t>.</w:t>
      </w:r>
    </w:p>
    <w:p w:rsidR="00012C87" w:rsidRPr="00014FE3" w:rsidRDefault="00E10AE8" w:rsidP="00B230A7">
      <w:pPr>
        <w:keepLines/>
        <w:spacing w:after="0" w:line="240" w:lineRule="auto"/>
        <w:ind w:firstLine="709"/>
        <w:jc w:val="both"/>
        <w:rPr>
          <w:rFonts w:ascii="Times New Roman" w:hAnsi="Times New Roman"/>
          <w:sz w:val="26"/>
          <w:szCs w:val="26"/>
        </w:rPr>
      </w:pPr>
      <w:bookmarkStart w:id="0" w:name="_GoBack"/>
      <w:r w:rsidRPr="00014FE3">
        <w:rPr>
          <w:rFonts w:ascii="Times New Roman" w:hAnsi="Times New Roman"/>
          <w:sz w:val="26"/>
          <w:szCs w:val="26"/>
        </w:rPr>
        <w:t>1.</w:t>
      </w:r>
      <w:r w:rsidR="00231CD4" w:rsidRPr="00014FE3">
        <w:rPr>
          <w:rFonts w:ascii="Times New Roman" w:hAnsi="Times New Roman"/>
          <w:sz w:val="26"/>
          <w:szCs w:val="26"/>
        </w:rPr>
        <w:t>6</w:t>
      </w:r>
      <w:r w:rsidR="001640AA" w:rsidRPr="00014FE3">
        <w:rPr>
          <w:rFonts w:ascii="Times New Roman" w:hAnsi="Times New Roman"/>
          <w:sz w:val="26"/>
          <w:szCs w:val="26"/>
        </w:rPr>
        <w:t>.</w:t>
      </w:r>
      <w:r w:rsidR="00231CD4" w:rsidRPr="00014FE3">
        <w:rPr>
          <w:rFonts w:ascii="Times New Roman" w:hAnsi="Times New Roman"/>
          <w:sz w:val="26"/>
          <w:szCs w:val="26"/>
        </w:rPr>
        <w:t xml:space="preserve"> </w:t>
      </w:r>
      <w:proofErr w:type="gramStart"/>
      <w:r w:rsidR="00231CD4" w:rsidRPr="00014FE3">
        <w:rPr>
          <w:rFonts w:ascii="Times New Roman" w:hAnsi="Times New Roman"/>
          <w:sz w:val="26"/>
          <w:szCs w:val="26"/>
        </w:rPr>
        <w:t xml:space="preserve">Организации, осуществляющие образовательную деятельность за счет </w:t>
      </w:r>
      <w:bookmarkEnd w:id="0"/>
      <w:r w:rsidR="00231CD4" w:rsidRPr="00014FE3">
        <w:rPr>
          <w:rFonts w:ascii="Times New Roman" w:hAnsi="Times New Roman"/>
          <w:sz w:val="26"/>
          <w:szCs w:val="26"/>
        </w:rPr>
        <w:t>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дополнительные об</w:t>
      </w:r>
      <w:r w:rsidR="00BA0D51" w:rsidRPr="00014FE3">
        <w:rPr>
          <w:rFonts w:ascii="Times New Roman" w:hAnsi="Times New Roman"/>
          <w:sz w:val="26"/>
          <w:szCs w:val="26"/>
        </w:rPr>
        <w:t xml:space="preserve">разовательные услуги, не предусмотренные установленным </w:t>
      </w:r>
      <w:r w:rsidR="00231CD4" w:rsidRPr="00014FE3">
        <w:rPr>
          <w:rFonts w:ascii="Times New Roman" w:hAnsi="Times New Roman"/>
          <w:sz w:val="26"/>
          <w:szCs w:val="26"/>
        </w:rPr>
        <w:t>го</w:t>
      </w:r>
      <w:r w:rsidR="00012C87" w:rsidRPr="00014FE3">
        <w:rPr>
          <w:rFonts w:ascii="Times New Roman" w:hAnsi="Times New Roman"/>
          <w:sz w:val="26"/>
          <w:szCs w:val="26"/>
        </w:rPr>
        <w:t>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93509" w:rsidRPr="00014FE3" w:rsidRDefault="00793509" w:rsidP="00F900BA">
      <w:pPr>
        <w:autoSpaceDE w:val="0"/>
        <w:autoSpaceDN w:val="0"/>
        <w:adjustRightInd w:val="0"/>
        <w:spacing w:after="0" w:line="240" w:lineRule="auto"/>
        <w:ind w:firstLine="709"/>
        <w:jc w:val="both"/>
        <w:rPr>
          <w:rFonts w:ascii="Times New Roman" w:hAnsi="Times New Roman"/>
          <w:sz w:val="26"/>
          <w:szCs w:val="26"/>
        </w:rPr>
      </w:pPr>
      <w:r w:rsidRPr="00014FE3">
        <w:rPr>
          <w:rFonts w:ascii="Times New Roman" w:hAnsi="Times New Roman"/>
          <w:sz w:val="26"/>
          <w:szCs w:val="26"/>
        </w:rPr>
        <w:t xml:space="preserve">1.7. </w:t>
      </w:r>
      <w:r w:rsidR="00F900BA" w:rsidRPr="00014FE3">
        <w:rPr>
          <w:rFonts w:ascii="Times New Roman" w:hAnsi="Times New Roman"/>
          <w:sz w:val="26"/>
          <w:szCs w:val="26"/>
        </w:rPr>
        <w:t xml:space="preserve">Установление предельных тарифов на платные дополнительные образовательные услуги на учебный год </w:t>
      </w:r>
      <w:r w:rsidRPr="00014FE3">
        <w:rPr>
          <w:rFonts w:ascii="Times New Roman" w:hAnsi="Times New Roman"/>
          <w:sz w:val="26"/>
          <w:szCs w:val="26"/>
        </w:rPr>
        <w:t xml:space="preserve">осуществляется органом, осуществляющим функции и полномочия учредителя </w:t>
      </w:r>
      <w:r w:rsidR="00F900BA" w:rsidRPr="00014FE3">
        <w:rPr>
          <w:rFonts w:ascii="Times New Roman" w:hAnsi="Times New Roman"/>
          <w:sz w:val="26"/>
          <w:szCs w:val="26"/>
        </w:rPr>
        <w:t>образовательного учреждения – управлением образования администрации города Хабаровска.</w:t>
      </w:r>
    </w:p>
    <w:p w:rsidR="00B230A7" w:rsidRPr="00014FE3" w:rsidRDefault="00E10AE8" w:rsidP="002A03D5">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1.</w:t>
      </w:r>
      <w:r w:rsidR="00F900BA" w:rsidRPr="00014FE3">
        <w:rPr>
          <w:rFonts w:ascii="Times New Roman" w:hAnsi="Times New Roman"/>
          <w:sz w:val="26"/>
          <w:szCs w:val="26"/>
        </w:rPr>
        <w:t>8</w:t>
      </w:r>
      <w:r w:rsidRPr="00014FE3">
        <w:rPr>
          <w:rFonts w:ascii="Times New Roman" w:hAnsi="Times New Roman"/>
          <w:sz w:val="26"/>
          <w:szCs w:val="26"/>
        </w:rPr>
        <w:t>.</w:t>
      </w:r>
      <w:r w:rsidR="00F828A6" w:rsidRPr="00014FE3">
        <w:rPr>
          <w:rFonts w:ascii="Times New Roman" w:hAnsi="Times New Roman"/>
          <w:sz w:val="26"/>
          <w:szCs w:val="26"/>
        </w:rPr>
        <w:t xml:space="preserve"> Отказ </w:t>
      </w:r>
      <w:hyperlink w:anchor="sub_121" w:history="1">
        <w:r w:rsidR="00B230A7" w:rsidRPr="00014FE3">
          <w:rPr>
            <w:rStyle w:val="a9"/>
            <w:rFonts w:ascii="Times New Roman" w:hAnsi="Times New Roman"/>
            <w:color w:val="auto"/>
            <w:sz w:val="26"/>
            <w:szCs w:val="26"/>
          </w:rPr>
          <w:t>Заказчика</w:t>
        </w:r>
      </w:hyperlink>
      <w:r w:rsidR="00F828A6" w:rsidRPr="00014FE3">
        <w:rPr>
          <w:rFonts w:ascii="Times New Roman" w:hAnsi="Times New Roman"/>
          <w:sz w:val="26"/>
          <w:szCs w:val="26"/>
        </w:rPr>
        <w:t xml:space="preserve"> от предлагаемых ему </w:t>
      </w:r>
      <w:r w:rsidR="00B230A7" w:rsidRPr="00014FE3">
        <w:rPr>
          <w:rFonts w:ascii="Times New Roman" w:hAnsi="Times New Roman"/>
          <w:sz w:val="26"/>
          <w:szCs w:val="26"/>
        </w:rPr>
        <w:t xml:space="preserve">Исполнителем </w:t>
      </w:r>
      <w:r w:rsidR="00F828A6" w:rsidRPr="00014FE3">
        <w:rPr>
          <w:rFonts w:ascii="Times New Roman" w:hAnsi="Times New Roman"/>
          <w:sz w:val="26"/>
          <w:szCs w:val="26"/>
        </w:rPr>
        <w:t xml:space="preserve">платных образовательных услуг не может быть причиной изменения объема и условий уже предоставляемых ему </w:t>
      </w:r>
      <w:r w:rsidR="00B230A7" w:rsidRPr="00014FE3">
        <w:rPr>
          <w:rFonts w:ascii="Times New Roman" w:hAnsi="Times New Roman"/>
          <w:sz w:val="26"/>
          <w:szCs w:val="26"/>
        </w:rPr>
        <w:t>Исполнителем</w:t>
      </w:r>
      <w:r w:rsidR="00F828A6" w:rsidRPr="00014FE3">
        <w:rPr>
          <w:rFonts w:ascii="Times New Roman" w:hAnsi="Times New Roman"/>
          <w:sz w:val="26"/>
          <w:szCs w:val="26"/>
        </w:rPr>
        <w:t xml:space="preserve"> образовательных услуг</w:t>
      </w:r>
      <w:r w:rsidR="00B230A7" w:rsidRPr="00014FE3">
        <w:rPr>
          <w:rFonts w:ascii="Times New Roman" w:hAnsi="Times New Roman"/>
          <w:sz w:val="26"/>
          <w:szCs w:val="26"/>
        </w:rPr>
        <w:t xml:space="preserve"> по ранее заключенному договору.</w:t>
      </w:r>
    </w:p>
    <w:p w:rsidR="00F828A6" w:rsidRPr="00014FE3" w:rsidRDefault="00E10AE8"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1.</w:t>
      </w:r>
      <w:r w:rsidR="00F900BA" w:rsidRPr="00014FE3">
        <w:rPr>
          <w:rFonts w:ascii="Times New Roman" w:hAnsi="Times New Roman"/>
          <w:sz w:val="26"/>
          <w:szCs w:val="26"/>
        </w:rPr>
        <w:t>9</w:t>
      </w:r>
      <w:r w:rsidR="00D04756" w:rsidRPr="00014FE3">
        <w:rPr>
          <w:rFonts w:ascii="Times New Roman" w:hAnsi="Times New Roman"/>
          <w:sz w:val="26"/>
          <w:szCs w:val="26"/>
        </w:rPr>
        <w:t>.</w:t>
      </w:r>
      <w:r w:rsidR="00F828A6" w:rsidRPr="00014FE3">
        <w:rPr>
          <w:rFonts w:ascii="Times New Roman" w:hAnsi="Times New Roman"/>
          <w:sz w:val="26"/>
          <w:szCs w:val="26"/>
        </w:rPr>
        <w:t xml:space="preserve"> </w:t>
      </w:r>
      <w:r w:rsidR="00D04756" w:rsidRPr="00014FE3">
        <w:rPr>
          <w:rFonts w:ascii="Times New Roman" w:hAnsi="Times New Roman"/>
          <w:sz w:val="26"/>
          <w:szCs w:val="26"/>
        </w:rPr>
        <w:t xml:space="preserve"> </w:t>
      </w:r>
      <w:r w:rsidR="00F828A6" w:rsidRPr="00014FE3">
        <w:rPr>
          <w:rFonts w:ascii="Times New Roman" w:hAnsi="Times New Roman"/>
          <w:sz w:val="26"/>
          <w:szCs w:val="26"/>
        </w:rPr>
        <w:t>Дополнительные образовательные или иные услуги в соответствии со ст. 16 Закона РФ «О защите прав потребителя»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предоставленных ему основных услуг.</w:t>
      </w:r>
    </w:p>
    <w:p w:rsidR="00F828A6" w:rsidRPr="00014FE3" w:rsidRDefault="00E10AE8"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1.</w:t>
      </w:r>
      <w:r w:rsidR="00F900BA" w:rsidRPr="00014FE3">
        <w:rPr>
          <w:rFonts w:ascii="Times New Roman" w:hAnsi="Times New Roman"/>
          <w:sz w:val="26"/>
          <w:szCs w:val="26"/>
        </w:rPr>
        <w:t>10</w:t>
      </w:r>
      <w:r w:rsidR="00D04756" w:rsidRPr="00014FE3">
        <w:rPr>
          <w:rFonts w:ascii="Times New Roman" w:hAnsi="Times New Roman"/>
          <w:sz w:val="26"/>
          <w:szCs w:val="26"/>
        </w:rPr>
        <w:t>.</w:t>
      </w:r>
      <w:r w:rsidR="00F828A6" w:rsidRPr="00014FE3">
        <w:rPr>
          <w:rFonts w:ascii="Times New Roman" w:hAnsi="Times New Roman"/>
          <w:sz w:val="26"/>
          <w:szCs w:val="26"/>
        </w:rPr>
        <w:t xml:space="preserve"> </w:t>
      </w:r>
      <w:r w:rsidR="00D04756" w:rsidRPr="00014FE3">
        <w:rPr>
          <w:rFonts w:ascii="Times New Roman" w:hAnsi="Times New Roman"/>
          <w:sz w:val="26"/>
          <w:szCs w:val="26"/>
        </w:rPr>
        <w:t xml:space="preserve"> </w:t>
      </w:r>
      <w:r w:rsidR="00F828A6" w:rsidRPr="00014FE3">
        <w:rPr>
          <w:rFonts w:ascii="Times New Roman" w:hAnsi="Times New Roman"/>
          <w:sz w:val="26"/>
          <w:szCs w:val="26"/>
        </w:rPr>
        <w:t>Оказание платных образовательных услуг не может наносить ущерб или ухудшить качество предоставления основных обра</w:t>
      </w:r>
      <w:r w:rsidR="006E5A1C" w:rsidRPr="00014FE3">
        <w:rPr>
          <w:rFonts w:ascii="Times New Roman" w:hAnsi="Times New Roman"/>
          <w:sz w:val="26"/>
          <w:szCs w:val="26"/>
        </w:rPr>
        <w:t>зовательных услуг, которые Учреждение</w:t>
      </w:r>
      <w:r w:rsidR="00F828A6" w:rsidRPr="00014FE3">
        <w:rPr>
          <w:rFonts w:ascii="Times New Roman" w:hAnsi="Times New Roman"/>
          <w:sz w:val="26"/>
          <w:szCs w:val="26"/>
        </w:rPr>
        <w:t xml:space="preserve"> оказывает бесплатно.</w:t>
      </w:r>
    </w:p>
    <w:p w:rsidR="00F828A6" w:rsidRPr="00014FE3" w:rsidRDefault="00E10AE8" w:rsidP="00D04756">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1.</w:t>
      </w:r>
      <w:r w:rsidR="00F900BA" w:rsidRPr="00014FE3">
        <w:rPr>
          <w:rFonts w:ascii="Times New Roman" w:hAnsi="Times New Roman"/>
          <w:sz w:val="26"/>
          <w:szCs w:val="26"/>
        </w:rPr>
        <w:t>11</w:t>
      </w:r>
      <w:r w:rsidR="00D04756" w:rsidRPr="00014FE3">
        <w:rPr>
          <w:rFonts w:ascii="Times New Roman" w:hAnsi="Times New Roman"/>
          <w:sz w:val="26"/>
          <w:szCs w:val="26"/>
        </w:rPr>
        <w:t>.</w:t>
      </w:r>
      <w:r w:rsidR="00F828A6" w:rsidRPr="00014FE3">
        <w:rPr>
          <w:rFonts w:ascii="Times New Roman" w:hAnsi="Times New Roman"/>
          <w:sz w:val="26"/>
          <w:szCs w:val="26"/>
        </w:rPr>
        <w:t xml:space="preserve"> Требования к оказанию платных образовательных услуг, в том числе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E10AE8" w:rsidRPr="00014FE3" w:rsidRDefault="00E10AE8" w:rsidP="00E10AE8">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1.</w:t>
      </w:r>
      <w:r w:rsidR="00F900BA" w:rsidRPr="00014FE3">
        <w:rPr>
          <w:rFonts w:ascii="Times New Roman" w:hAnsi="Times New Roman"/>
          <w:sz w:val="26"/>
          <w:szCs w:val="26"/>
        </w:rPr>
        <w:t>12</w:t>
      </w:r>
      <w:r w:rsidR="00D04756" w:rsidRPr="00014FE3">
        <w:rPr>
          <w:rFonts w:ascii="Times New Roman" w:hAnsi="Times New Roman"/>
          <w:sz w:val="26"/>
          <w:szCs w:val="26"/>
        </w:rPr>
        <w:t>.</w:t>
      </w:r>
      <w:r w:rsidR="00F828A6" w:rsidRPr="00014FE3">
        <w:rPr>
          <w:rFonts w:ascii="Times New Roman" w:hAnsi="Times New Roman"/>
          <w:sz w:val="26"/>
          <w:szCs w:val="26"/>
        </w:rPr>
        <w:t xml:space="preserve"> </w:t>
      </w:r>
      <w:r w:rsidR="006E5A1C" w:rsidRPr="00014FE3">
        <w:rPr>
          <w:rFonts w:ascii="Times New Roman" w:hAnsi="Times New Roman"/>
          <w:sz w:val="26"/>
          <w:szCs w:val="26"/>
        </w:rPr>
        <w:t>Учреждение</w:t>
      </w:r>
      <w:r w:rsidR="00F828A6" w:rsidRPr="00014FE3">
        <w:rPr>
          <w:rFonts w:ascii="Times New Roman" w:hAnsi="Times New Roman"/>
          <w:sz w:val="26"/>
          <w:szCs w:val="26"/>
        </w:rPr>
        <w:t xml:space="preserve"> имеет право предоставить сторонним организациям или физическим лицам возможность оказания образовательных услуг. Для этого с ними заключается договор о сотрудничестве, договор возмездного оказания услуг.</w:t>
      </w:r>
    </w:p>
    <w:p w:rsidR="00473FD6" w:rsidRPr="00014FE3" w:rsidRDefault="00E10AE8" w:rsidP="00E10AE8">
      <w:pPr>
        <w:autoSpaceDE w:val="0"/>
        <w:autoSpaceDN w:val="0"/>
        <w:adjustRightInd w:val="0"/>
        <w:spacing w:after="0" w:line="240" w:lineRule="auto"/>
        <w:ind w:firstLine="709"/>
        <w:jc w:val="both"/>
        <w:rPr>
          <w:rFonts w:ascii="Times New Roman" w:hAnsi="Times New Roman"/>
          <w:sz w:val="26"/>
          <w:szCs w:val="26"/>
        </w:rPr>
      </w:pPr>
      <w:r w:rsidRPr="00014FE3">
        <w:rPr>
          <w:rFonts w:ascii="Times New Roman" w:hAnsi="Times New Roman"/>
          <w:sz w:val="26"/>
          <w:szCs w:val="26"/>
        </w:rPr>
        <w:lastRenderedPageBreak/>
        <w:t>1.</w:t>
      </w:r>
      <w:r w:rsidR="00F900BA" w:rsidRPr="00014FE3">
        <w:rPr>
          <w:rFonts w:ascii="Times New Roman" w:hAnsi="Times New Roman"/>
          <w:sz w:val="26"/>
          <w:szCs w:val="26"/>
        </w:rPr>
        <w:t>13</w:t>
      </w:r>
      <w:r w:rsidR="00473FD6" w:rsidRPr="00014FE3">
        <w:rPr>
          <w:rFonts w:ascii="Times New Roman" w:hAnsi="Times New Roman"/>
          <w:sz w:val="26"/>
          <w:szCs w:val="26"/>
        </w:rPr>
        <w:t xml:space="preserve">. </w:t>
      </w:r>
      <w:r w:rsidR="00D04756" w:rsidRPr="00014FE3">
        <w:rPr>
          <w:rFonts w:ascii="Times New Roman" w:hAnsi="Times New Roman"/>
          <w:sz w:val="26"/>
          <w:szCs w:val="26"/>
        </w:rPr>
        <w:t xml:space="preserve"> </w:t>
      </w:r>
      <w:r w:rsidR="00473FD6" w:rsidRPr="00014FE3">
        <w:rPr>
          <w:rFonts w:ascii="Times New Roman" w:hAnsi="Times New Roman"/>
          <w:sz w:val="26"/>
          <w:szCs w:val="26"/>
        </w:rPr>
        <w:t>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73FD6" w:rsidRPr="00014FE3" w:rsidRDefault="00E10AE8" w:rsidP="00E10AE8">
      <w:pPr>
        <w:tabs>
          <w:tab w:val="left" w:pos="1560"/>
        </w:tabs>
        <w:autoSpaceDE w:val="0"/>
        <w:autoSpaceDN w:val="0"/>
        <w:adjustRightInd w:val="0"/>
        <w:spacing w:after="0" w:line="240" w:lineRule="auto"/>
        <w:ind w:firstLine="709"/>
        <w:jc w:val="both"/>
        <w:rPr>
          <w:rFonts w:ascii="Times New Roman" w:hAnsi="Times New Roman"/>
          <w:sz w:val="26"/>
          <w:szCs w:val="26"/>
        </w:rPr>
      </w:pPr>
      <w:r w:rsidRPr="00014FE3">
        <w:rPr>
          <w:rFonts w:ascii="Times New Roman" w:hAnsi="Times New Roman"/>
          <w:sz w:val="26"/>
          <w:szCs w:val="26"/>
        </w:rPr>
        <w:t>1.</w:t>
      </w:r>
      <w:r w:rsidR="00F900BA" w:rsidRPr="00014FE3">
        <w:rPr>
          <w:rFonts w:ascii="Times New Roman" w:hAnsi="Times New Roman"/>
          <w:sz w:val="26"/>
          <w:szCs w:val="26"/>
        </w:rPr>
        <w:t>14</w:t>
      </w:r>
      <w:r w:rsidR="00D04756" w:rsidRPr="00014FE3">
        <w:rPr>
          <w:rFonts w:ascii="Times New Roman" w:hAnsi="Times New Roman"/>
          <w:sz w:val="26"/>
          <w:szCs w:val="26"/>
        </w:rPr>
        <w:t>.</w:t>
      </w:r>
      <w:r w:rsidRPr="00014FE3">
        <w:rPr>
          <w:rFonts w:ascii="Times New Roman" w:hAnsi="Times New Roman"/>
          <w:sz w:val="26"/>
          <w:szCs w:val="26"/>
        </w:rPr>
        <w:t xml:space="preserve"> </w:t>
      </w:r>
      <w:r w:rsidR="0045697D" w:rsidRPr="00014FE3">
        <w:rPr>
          <w:rFonts w:ascii="Times New Roman" w:hAnsi="Times New Roman"/>
          <w:sz w:val="26"/>
          <w:szCs w:val="26"/>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927AEB" w:rsidRPr="00014FE3" w:rsidRDefault="00E10AE8" w:rsidP="00927AEB">
      <w:pPr>
        <w:autoSpaceDE w:val="0"/>
        <w:autoSpaceDN w:val="0"/>
        <w:adjustRightInd w:val="0"/>
        <w:spacing w:after="0" w:line="240" w:lineRule="auto"/>
        <w:ind w:firstLine="567"/>
        <w:jc w:val="both"/>
        <w:rPr>
          <w:rFonts w:ascii="Times New Roman" w:hAnsi="Times New Roman"/>
          <w:sz w:val="26"/>
          <w:szCs w:val="26"/>
        </w:rPr>
      </w:pPr>
      <w:r w:rsidRPr="00014FE3">
        <w:rPr>
          <w:rFonts w:ascii="Times New Roman" w:hAnsi="Times New Roman"/>
          <w:sz w:val="26"/>
          <w:szCs w:val="26"/>
        </w:rPr>
        <w:t>1.</w:t>
      </w:r>
      <w:r w:rsidR="00F900BA" w:rsidRPr="00014FE3">
        <w:rPr>
          <w:rFonts w:ascii="Times New Roman" w:hAnsi="Times New Roman"/>
          <w:sz w:val="26"/>
          <w:szCs w:val="26"/>
        </w:rPr>
        <w:t>15</w:t>
      </w:r>
      <w:r w:rsidR="00D04756" w:rsidRPr="00014FE3">
        <w:rPr>
          <w:rFonts w:ascii="Times New Roman" w:hAnsi="Times New Roman"/>
          <w:sz w:val="26"/>
          <w:szCs w:val="26"/>
        </w:rPr>
        <w:t>.</w:t>
      </w:r>
      <w:r w:rsidR="0045697D" w:rsidRPr="00014FE3">
        <w:rPr>
          <w:rFonts w:ascii="Times New Roman" w:hAnsi="Times New Roman"/>
          <w:sz w:val="26"/>
          <w:szCs w:val="26"/>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828A6" w:rsidRPr="00014FE3" w:rsidRDefault="00E10AE8" w:rsidP="00D04756">
      <w:pPr>
        <w:keepLines/>
        <w:spacing w:after="0" w:line="240" w:lineRule="auto"/>
        <w:ind w:firstLine="567"/>
        <w:jc w:val="both"/>
        <w:rPr>
          <w:rFonts w:ascii="Times New Roman" w:hAnsi="Times New Roman"/>
          <w:color w:val="000000"/>
          <w:spacing w:val="-8"/>
          <w:sz w:val="26"/>
          <w:szCs w:val="26"/>
        </w:rPr>
      </w:pPr>
      <w:r w:rsidRPr="00014FE3">
        <w:rPr>
          <w:rFonts w:ascii="Times New Roman" w:hAnsi="Times New Roman"/>
          <w:sz w:val="26"/>
          <w:szCs w:val="26"/>
        </w:rPr>
        <w:t>1.</w:t>
      </w:r>
      <w:r w:rsidR="00F900BA" w:rsidRPr="00014FE3">
        <w:rPr>
          <w:rFonts w:ascii="Times New Roman" w:hAnsi="Times New Roman"/>
          <w:sz w:val="26"/>
          <w:szCs w:val="26"/>
        </w:rPr>
        <w:t>16</w:t>
      </w:r>
      <w:r w:rsidR="00F828A6" w:rsidRPr="00014FE3">
        <w:rPr>
          <w:rFonts w:ascii="Times New Roman" w:hAnsi="Times New Roman"/>
          <w:sz w:val="26"/>
          <w:szCs w:val="26"/>
        </w:rPr>
        <w:t xml:space="preserve">. </w:t>
      </w:r>
      <w:r w:rsidR="00F828A6" w:rsidRPr="00014FE3">
        <w:rPr>
          <w:rFonts w:ascii="Times New Roman" w:hAnsi="Times New Roman"/>
          <w:color w:val="000000"/>
          <w:spacing w:val="-6"/>
          <w:sz w:val="26"/>
          <w:szCs w:val="26"/>
        </w:rPr>
        <w:t>Настоящее Положение определяет порядок и условия оказания  </w:t>
      </w:r>
      <w:r w:rsidR="00F828A6" w:rsidRPr="00014FE3">
        <w:rPr>
          <w:rFonts w:ascii="Times New Roman" w:hAnsi="Times New Roman"/>
          <w:color w:val="000000"/>
          <w:spacing w:val="-8"/>
          <w:sz w:val="26"/>
          <w:szCs w:val="26"/>
        </w:rPr>
        <w:t>платных образовательных услуг с использованием муниципального имущества, переданного в о</w:t>
      </w:r>
      <w:r w:rsidR="006E5A1C" w:rsidRPr="00014FE3">
        <w:rPr>
          <w:rFonts w:ascii="Times New Roman" w:hAnsi="Times New Roman"/>
          <w:color w:val="000000"/>
          <w:spacing w:val="-8"/>
          <w:sz w:val="26"/>
          <w:szCs w:val="26"/>
        </w:rPr>
        <w:t>перативное управление Учреждению</w:t>
      </w:r>
      <w:r w:rsidR="00116947" w:rsidRPr="00014FE3">
        <w:rPr>
          <w:rFonts w:ascii="Times New Roman" w:hAnsi="Times New Roman"/>
          <w:color w:val="000000"/>
          <w:spacing w:val="-8"/>
          <w:sz w:val="26"/>
          <w:szCs w:val="26"/>
        </w:rPr>
        <w:t>.</w:t>
      </w:r>
    </w:p>
    <w:p w:rsidR="002F02DE" w:rsidRPr="00014FE3" w:rsidRDefault="002F02DE" w:rsidP="00433338">
      <w:pPr>
        <w:keepLines/>
        <w:spacing w:after="0" w:line="240" w:lineRule="auto"/>
        <w:jc w:val="both"/>
        <w:rPr>
          <w:rFonts w:ascii="Times New Roman" w:hAnsi="Times New Roman"/>
          <w:color w:val="000000"/>
          <w:spacing w:val="-8"/>
          <w:sz w:val="26"/>
          <w:szCs w:val="26"/>
        </w:rPr>
      </w:pPr>
    </w:p>
    <w:p w:rsidR="00F828A6" w:rsidRPr="00014FE3" w:rsidRDefault="00F828A6" w:rsidP="0080673B">
      <w:pPr>
        <w:keepLines/>
        <w:spacing w:after="0" w:line="240" w:lineRule="auto"/>
        <w:ind w:firstLine="709"/>
        <w:jc w:val="center"/>
        <w:rPr>
          <w:rFonts w:ascii="Times New Roman" w:hAnsi="Times New Roman"/>
          <w:b/>
          <w:sz w:val="26"/>
          <w:szCs w:val="26"/>
        </w:rPr>
      </w:pPr>
      <w:r w:rsidRPr="00014FE3">
        <w:rPr>
          <w:rFonts w:ascii="Times New Roman" w:hAnsi="Times New Roman"/>
          <w:b/>
          <w:sz w:val="26"/>
          <w:szCs w:val="26"/>
        </w:rPr>
        <w:t>2. Перечень платных дополнительных образовательных услуг</w:t>
      </w:r>
    </w:p>
    <w:p w:rsidR="00F828A6" w:rsidRPr="00014FE3" w:rsidRDefault="00F828A6" w:rsidP="006C06AB">
      <w:pPr>
        <w:keepLines/>
        <w:spacing w:after="0" w:line="240" w:lineRule="auto"/>
        <w:ind w:firstLine="709"/>
        <w:jc w:val="both"/>
        <w:rPr>
          <w:rFonts w:ascii="Times New Roman" w:hAnsi="Times New Roman"/>
          <w:b/>
          <w:sz w:val="26"/>
          <w:szCs w:val="26"/>
        </w:rPr>
      </w:pPr>
    </w:p>
    <w:p w:rsidR="00F828A6" w:rsidRPr="00014FE3" w:rsidRDefault="00F828A6"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2.1</w:t>
      </w:r>
      <w:r w:rsidR="005747DD" w:rsidRPr="00014FE3">
        <w:rPr>
          <w:rFonts w:ascii="Times New Roman" w:hAnsi="Times New Roman"/>
          <w:sz w:val="26"/>
          <w:szCs w:val="26"/>
        </w:rPr>
        <w:t>.</w:t>
      </w:r>
      <w:r w:rsidRPr="00014FE3">
        <w:rPr>
          <w:rFonts w:ascii="Times New Roman" w:hAnsi="Times New Roman"/>
          <w:sz w:val="26"/>
          <w:szCs w:val="26"/>
        </w:rPr>
        <w:t xml:space="preserve"> </w:t>
      </w:r>
      <w:r w:rsidR="005636AD" w:rsidRPr="00014FE3">
        <w:rPr>
          <w:rFonts w:ascii="Times New Roman" w:hAnsi="Times New Roman"/>
          <w:sz w:val="26"/>
          <w:szCs w:val="26"/>
        </w:rPr>
        <w:t>Учреждение</w:t>
      </w:r>
      <w:r w:rsidRPr="00014FE3">
        <w:rPr>
          <w:rFonts w:ascii="Times New Roman" w:hAnsi="Times New Roman"/>
          <w:sz w:val="26"/>
          <w:szCs w:val="26"/>
        </w:rPr>
        <w:t xml:space="preserve"> вправе оказывать населению, учащимся следующие </w:t>
      </w:r>
      <w:r w:rsidRPr="00014FE3">
        <w:rPr>
          <w:rFonts w:ascii="Times New Roman" w:hAnsi="Times New Roman"/>
          <w:color w:val="000000"/>
          <w:spacing w:val="-8"/>
          <w:sz w:val="26"/>
          <w:szCs w:val="26"/>
        </w:rPr>
        <w:t>платные образовательные услуги</w:t>
      </w:r>
      <w:r w:rsidRPr="00014FE3">
        <w:rPr>
          <w:rFonts w:ascii="Times New Roman" w:hAnsi="Times New Roman"/>
          <w:sz w:val="26"/>
          <w:szCs w:val="26"/>
        </w:rPr>
        <w:t>:</w:t>
      </w:r>
    </w:p>
    <w:p w:rsidR="00F828A6" w:rsidRPr="00014FE3" w:rsidRDefault="00F828A6" w:rsidP="00BA0D51">
      <w:pPr>
        <w:pStyle w:val="a3"/>
        <w:keepLines/>
        <w:numPr>
          <w:ilvl w:val="2"/>
          <w:numId w:val="38"/>
        </w:numPr>
        <w:spacing w:after="0" w:line="240" w:lineRule="auto"/>
        <w:ind w:hanging="11"/>
        <w:jc w:val="both"/>
        <w:rPr>
          <w:rFonts w:ascii="Times New Roman" w:hAnsi="Times New Roman"/>
          <w:sz w:val="26"/>
          <w:szCs w:val="26"/>
        </w:rPr>
      </w:pPr>
      <w:r w:rsidRPr="00014FE3">
        <w:rPr>
          <w:rFonts w:ascii="Times New Roman" w:hAnsi="Times New Roman"/>
          <w:sz w:val="26"/>
          <w:szCs w:val="26"/>
        </w:rPr>
        <w:t>Образовательные и развивающие услуги:</w:t>
      </w:r>
    </w:p>
    <w:p w:rsidR="00914BB0" w:rsidRPr="00014FE3" w:rsidRDefault="00914BB0" w:rsidP="00914BB0">
      <w:pPr>
        <w:pStyle w:val="a3"/>
        <w:keepLines/>
        <w:spacing w:after="0" w:line="240" w:lineRule="auto"/>
        <w:ind w:left="0" w:firstLine="709"/>
        <w:jc w:val="both"/>
        <w:rPr>
          <w:rFonts w:ascii="Times New Roman" w:hAnsi="Times New Roman"/>
          <w:sz w:val="26"/>
          <w:szCs w:val="26"/>
        </w:rPr>
      </w:pPr>
      <w:r w:rsidRPr="00014FE3">
        <w:rPr>
          <w:rFonts w:ascii="Times New Roman" w:hAnsi="Times New Roman"/>
          <w:sz w:val="26"/>
          <w:szCs w:val="26"/>
        </w:rPr>
        <w:t xml:space="preserve">- </w:t>
      </w:r>
      <w:proofErr w:type="gramStart"/>
      <w:r w:rsidRPr="00014FE3">
        <w:rPr>
          <w:rFonts w:ascii="Times New Roman" w:hAnsi="Times New Roman"/>
          <w:sz w:val="26"/>
          <w:szCs w:val="26"/>
        </w:rPr>
        <w:t>обучение</w:t>
      </w:r>
      <w:proofErr w:type="gramEnd"/>
      <w:r w:rsidRPr="00014FE3">
        <w:rPr>
          <w:rFonts w:ascii="Times New Roman" w:hAnsi="Times New Roman"/>
          <w:sz w:val="26"/>
          <w:szCs w:val="26"/>
        </w:rPr>
        <w:t xml:space="preserve"> по дополнительным образовательным программам;</w:t>
      </w:r>
    </w:p>
    <w:p w:rsidR="00116947" w:rsidRPr="00014FE3" w:rsidRDefault="00914BB0" w:rsidP="00914BB0">
      <w:pPr>
        <w:pStyle w:val="a3"/>
        <w:keepLines/>
        <w:spacing w:after="0" w:line="240" w:lineRule="auto"/>
        <w:ind w:left="0" w:firstLine="709"/>
        <w:jc w:val="both"/>
        <w:rPr>
          <w:rFonts w:ascii="Times New Roman" w:hAnsi="Times New Roman"/>
          <w:sz w:val="26"/>
          <w:szCs w:val="26"/>
        </w:rPr>
      </w:pPr>
      <w:r w:rsidRPr="00014FE3">
        <w:rPr>
          <w:rFonts w:ascii="Times New Roman" w:hAnsi="Times New Roman"/>
          <w:sz w:val="26"/>
          <w:szCs w:val="26"/>
        </w:rPr>
        <w:t>- и</w:t>
      </w:r>
      <w:r w:rsidR="00F828A6" w:rsidRPr="00014FE3">
        <w:rPr>
          <w:rFonts w:ascii="Times New Roman" w:hAnsi="Times New Roman"/>
          <w:sz w:val="26"/>
          <w:szCs w:val="26"/>
        </w:rPr>
        <w:t>зучение специальных дисциплин</w:t>
      </w:r>
      <w:r w:rsidRPr="00014FE3">
        <w:rPr>
          <w:rFonts w:ascii="Times New Roman" w:hAnsi="Times New Roman"/>
          <w:sz w:val="26"/>
          <w:szCs w:val="26"/>
        </w:rPr>
        <w:t>, в том числе</w:t>
      </w:r>
      <w:r w:rsidR="00F828A6" w:rsidRPr="00014FE3">
        <w:rPr>
          <w:rFonts w:ascii="Times New Roman" w:hAnsi="Times New Roman"/>
          <w:sz w:val="26"/>
          <w:szCs w:val="26"/>
        </w:rPr>
        <w:t xml:space="preserve"> сверх часов и сверх </w:t>
      </w:r>
      <w:r w:rsidR="006237D8" w:rsidRPr="00014FE3">
        <w:rPr>
          <w:rFonts w:ascii="Times New Roman" w:hAnsi="Times New Roman"/>
          <w:sz w:val="26"/>
          <w:szCs w:val="26"/>
        </w:rPr>
        <w:t>образовательной</w:t>
      </w:r>
      <w:r w:rsidR="00116947" w:rsidRPr="00014FE3">
        <w:rPr>
          <w:rFonts w:ascii="Times New Roman" w:hAnsi="Times New Roman"/>
          <w:sz w:val="26"/>
          <w:szCs w:val="26"/>
        </w:rPr>
        <w:t xml:space="preserve"> </w:t>
      </w:r>
      <w:r w:rsidR="00F828A6" w:rsidRPr="00014FE3">
        <w:rPr>
          <w:rFonts w:ascii="Times New Roman" w:hAnsi="Times New Roman"/>
          <w:sz w:val="26"/>
          <w:szCs w:val="26"/>
        </w:rPr>
        <w:t xml:space="preserve">программы </w:t>
      </w:r>
      <w:r w:rsidR="00116947" w:rsidRPr="00014FE3">
        <w:rPr>
          <w:rFonts w:ascii="Times New Roman" w:hAnsi="Times New Roman"/>
          <w:sz w:val="26"/>
          <w:szCs w:val="26"/>
        </w:rPr>
        <w:t xml:space="preserve">   </w:t>
      </w:r>
      <w:r w:rsidR="00F828A6" w:rsidRPr="00014FE3">
        <w:rPr>
          <w:rFonts w:ascii="Times New Roman" w:hAnsi="Times New Roman"/>
          <w:sz w:val="26"/>
          <w:szCs w:val="26"/>
        </w:rPr>
        <w:t xml:space="preserve">по </w:t>
      </w:r>
      <w:r w:rsidR="00116947" w:rsidRPr="00014FE3">
        <w:rPr>
          <w:rFonts w:ascii="Times New Roman" w:hAnsi="Times New Roman"/>
          <w:sz w:val="26"/>
          <w:szCs w:val="26"/>
        </w:rPr>
        <w:t xml:space="preserve">  </w:t>
      </w:r>
      <w:r w:rsidR="00F828A6" w:rsidRPr="00014FE3">
        <w:rPr>
          <w:rFonts w:ascii="Times New Roman" w:hAnsi="Times New Roman"/>
          <w:sz w:val="26"/>
          <w:szCs w:val="26"/>
        </w:rPr>
        <w:t>данной дисциплине,</w:t>
      </w:r>
      <w:r w:rsidRPr="00014FE3">
        <w:rPr>
          <w:rFonts w:ascii="Times New Roman" w:hAnsi="Times New Roman"/>
          <w:sz w:val="26"/>
          <w:szCs w:val="26"/>
        </w:rPr>
        <w:t xml:space="preserve"> </w:t>
      </w:r>
      <w:r w:rsidR="00116947" w:rsidRPr="00014FE3">
        <w:rPr>
          <w:rFonts w:ascii="Times New Roman" w:hAnsi="Times New Roman"/>
          <w:sz w:val="26"/>
          <w:szCs w:val="26"/>
        </w:rPr>
        <w:t xml:space="preserve">   </w:t>
      </w:r>
      <w:r w:rsidRPr="00014FE3">
        <w:rPr>
          <w:rFonts w:ascii="Times New Roman" w:hAnsi="Times New Roman"/>
          <w:sz w:val="26"/>
          <w:szCs w:val="26"/>
        </w:rPr>
        <w:t>предусмотренной</w:t>
      </w:r>
    </w:p>
    <w:p w:rsidR="00F828A6" w:rsidRPr="00014FE3" w:rsidRDefault="00914BB0" w:rsidP="00116947">
      <w:pPr>
        <w:keepLines/>
        <w:spacing w:after="0" w:line="240" w:lineRule="auto"/>
        <w:jc w:val="both"/>
        <w:rPr>
          <w:rFonts w:ascii="Times New Roman" w:hAnsi="Times New Roman"/>
          <w:sz w:val="26"/>
          <w:szCs w:val="26"/>
        </w:rPr>
      </w:pPr>
      <w:r w:rsidRPr="00014FE3">
        <w:rPr>
          <w:rFonts w:ascii="Times New Roman" w:hAnsi="Times New Roman"/>
          <w:sz w:val="26"/>
          <w:szCs w:val="26"/>
        </w:rPr>
        <w:t xml:space="preserve"> учебным планом (углубленное изучение предмета).</w:t>
      </w:r>
    </w:p>
    <w:p w:rsidR="00F828A6" w:rsidRPr="00014FE3" w:rsidRDefault="00914BB0" w:rsidP="00914BB0">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 р</w:t>
      </w:r>
      <w:r w:rsidR="00F828A6" w:rsidRPr="00014FE3">
        <w:rPr>
          <w:rFonts w:ascii="Times New Roman" w:hAnsi="Times New Roman"/>
          <w:sz w:val="26"/>
          <w:szCs w:val="26"/>
        </w:rPr>
        <w:t>епетиторство;</w:t>
      </w:r>
    </w:p>
    <w:p w:rsidR="00F828A6" w:rsidRPr="00014FE3" w:rsidRDefault="00914BB0" w:rsidP="00914BB0">
      <w:pPr>
        <w:pStyle w:val="a3"/>
        <w:keepLines/>
        <w:spacing w:after="0" w:line="240" w:lineRule="auto"/>
        <w:ind w:left="709"/>
        <w:jc w:val="both"/>
        <w:rPr>
          <w:rFonts w:ascii="Times New Roman" w:hAnsi="Times New Roman"/>
          <w:sz w:val="26"/>
          <w:szCs w:val="26"/>
        </w:rPr>
      </w:pPr>
      <w:r w:rsidRPr="00014FE3">
        <w:rPr>
          <w:rFonts w:ascii="Times New Roman" w:hAnsi="Times New Roman"/>
          <w:sz w:val="26"/>
          <w:szCs w:val="26"/>
        </w:rPr>
        <w:t>- преподавание специальных курсов;</w:t>
      </w:r>
    </w:p>
    <w:p w:rsidR="00914BB0" w:rsidRPr="00014FE3" w:rsidRDefault="00914BB0" w:rsidP="006237D8">
      <w:pPr>
        <w:pStyle w:val="a3"/>
        <w:keepLines/>
        <w:spacing w:after="0" w:line="240" w:lineRule="auto"/>
        <w:ind w:left="0" w:firstLine="709"/>
        <w:jc w:val="both"/>
        <w:rPr>
          <w:rFonts w:ascii="Times New Roman" w:hAnsi="Times New Roman"/>
          <w:sz w:val="26"/>
          <w:szCs w:val="26"/>
        </w:rPr>
      </w:pPr>
      <w:r w:rsidRPr="00014FE3">
        <w:rPr>
          <w:rFonts w:ascii="Times New Roman" w:hAnsi="Times New Roman"/>
          <w:sz w:val="26"/>
          <w:szCs w:val="26"/>
        </w:rPr>
        <w:t xml:space="preserve">- </w:t>
      </w:r>
      <w:r w:rsidR="006237D8" w:rsidRPr="00014FE3">
        <w:rPr>
          <w:rFonts w:ascii="Times New Roman" w:hAnsi="Times New Roman"/>
          <w:sz w:val="26"/>
          <w:szCs w:val="26"/>
        </w:rPr>
        <w:t>создание кружков, студий, групп, школ, факультативов, направленных на всестороннее развитие гармоничной личности и не может быть дано в рамках государственных образовательных стандартов;</w:t>
      </w:r>
    </w:p>
    <w:p w:rsidR="00F828A6" w:rsidRPr="00014FE3" w:rsidRDefault="00B10972" w:rsidP="006237D8">
      <w:pPr>
        <w:pStyle w:val="a3"/>
        <w:keepLines/>
        <w:spacing w:after="0" w:line="240" w:lineRule="auto"/>
        <w:ind w:left="0" w:firstLine="709"/>
        <w:jc w:val="both"/>
        <w:rPr>
          <w:rFonts w:ascii="Times New Roman" w:hAnsi="Times New Roman"/>
          <w:sz w:val="26"/>
          <w:szCs w:val="26"/>
        </w:rPr>
      </w:pPr>
      <w:r w:rsidRPr="00014FE3">
        <w:rPr>
          <w:rFonts w:ascii="Times New Roman" w:hAnsi="Times New Roman"/>
          <w:sz w:val="26"/>
          <w:szCs w:val="26"/>
        </w:rPr>
        <w:t>- с</w:t>
      </w:r>
      <w:r w:rsidR="00F828A6" w:rsidRPr="00014FE3">
        <w:rPr>
          <w:rFonts w:ascii="Times New Roman" w:hAnsi="Times New Roman"/>
          <w:sz w:val="26"/>
          <w:szCs w:val="26"/>
        </w:rPr>
        <w:t>оздание учебных групп и методов специального обучения детей с отклонениями в развитии;</w:t>
      </w:r>
    </w:p>
    <w:p w:rsidR="00F828A6" w:rsidRPr="00014FE3" w:rsidRDefault="00B10972" w:rsidP="00B10972">
      <w:pPr>
        <w:keepLines/>
        <w:tabs>
          <w:tab w:val="left" w:pos="709"/>
        </w:tabs>
        <w:spacing w:after="0" w:line="240" w:lineRule="auto"/>
        <w:ind w:firstLine="709"/>
        <w:jc w:val="both"/>
        <w:rPr>
          <w:rFonts w:ascii="Times New Roman" w:hAnsi="Times New Roman"/>
          <w:sz w:val="26"/>
          <w:szCs w:val="26"/>
        </w:rPr>
      </w:pPr>
      <w:r w:rsidRPr="00014FE3">
        <w:rPr>
          <w:rFonts w:ascii="Times New Roman" w:hAnsi="Times New Roman"/>
          <w:sz w:val="26"/>
          <w:szCs w:val="26"/>
        </w:rPr>
        <w:t>- с</w:t>
      </w:r>
      <w:r w:rsidR="00F828A6" w:rsidRPr="00014FE3">
        <w:rPr>
          <w:rFonts w:ascii="Times New Roman" w:hAnsi="Times New Roman"/>
          <w:sz w:val="26"/>
          <w:szCs w:val="26"/>
        </w:rPr>
        <w:t>оздание групп по адаптации детей к условиям школьной жизни (до поступления в школу).</w:t>
      </w:r>
    </w:p>
    <w:p w:rsidR="00F828A6" w:rsidRPr="00014FE3" w:rsidRDefault="00B10972" w:rsidP="00B10972">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2.1.2</w:t>
      </w:r>
      <w:r w:rsidR="005747DD" w:rsidRPr="00014FE3">
        <w:rPr>
          <w:rFonts w:ascii="Times New Roman" w:hAnsi="Times New Roman"/>
          <w:sz w:val="26"/>
          <w:szCs w:val="26"/>
        </w:rPr>
        <w:t>.</w:t>
      </w:r>
      <w:r w:rsidRPr="00014FE3">
        <w:rPr>
          <w:rFonts w:ascii="Times New Roman" w:hAnsi="Times New Roman"/>
          <w:sz w:val="26"/>
          <w:szCs w:val="26"/>
        </w:rPr>
        <w:t xml:space="preserve"> </w:t>
      </w:r>
      <w:proofErr w:type="gramStart"/>
      <w:r w:rsidR="00F828A6" w:rsidRPr="00014FE3">
        <w:rPr>
          <w:rFonts w:ascii="Times New Roman" w:hAnsi="Times New Roman"/>
          <w:sz w:val="26"/>
          <w:szCs w:val="26"/>
        </w:rPr>
        <w:t>Оздоровительные мероприятия: создание различных секций, групп по укреплению здоровья (гимнастика, акробатика, ритмика, плавание, катание на коньках, лыжах, различные игры, общефизическая подготовка и т.д.).</w:t>
      </w:r>
      <w:proofErr w:type="gramEnd"/>
    </w:p>
    <w:p w:rsidR="00F828A6" w:rsidRPr="00014FE3" w:rsidRDefault="00BA0D51" w:rsidP="006C06AB">
      <w:pPr>
        <w:pStyle w:val="a3"/>
        <w:keepLines/>
        <w:spacing w:after="0" w:line="240" w:lineRule="auto"/>
        <w:ind w:left="0" w:firstLine="709"/>
        <w:jc w:val="both"/>
        <w:rPr>
          <w:rFonts w:ascii="Times New Roman" w:hAnsi="Times New Roman"/>
          <w:sz w:val="26"/>
          <w:szCs w:val="26"/>
        </w:rPr>
      </w:pPr>
      <w:r w:rsidRPr="00014FE3">
        <w:rPr>
          <w:rFonts w:ascii="Times New Roman" w:hAnsi="Times New Roman"/>
          <w:sz w:val="26"/>
          <w:szCs w:val="26"/>
        </w:rPr>
        <w:t>2.2</w:t>
      </w:r>
      <w:r w:rsidR="005747DD" w:rsidRPr="00014FE3">
        <w:rPr>
          <w:rFonts w:ascii="Times New Roman" w:hAnsi="Times New Roman"/>
          <w:sz w:val="26"/>
          <w:szCs w:val="26"/>
        </w:rPr>
        <w:t>.</w:t>
      </w:r>
      <w:r w:rsidRPr="00014FE3">
        <w:rPr>
          <w:rFonts w:ascii="Times New Roman" w:hAnsi="Times New Roman"/>
          <w:sz w:val="26"/>
          <w:szCs w:val="26"/>
        </w:rPr>
        <w:t xml:space="preserve"> </w:t>
      </w:r>
      <w:r w:rsidR="00F828A6" w:rsidRPr="00014FE3">
        <w:rPr>
          <w:rFonts w:ascii="Times New Roman" w:hAnsi="Times New Roman"/>
          <w:sz w:val="26"/>
          <w:szCs w:val="26"/>
        </w:rPr>
        <w:t>Образовательное учреждение вправе оказывать и другие дополнительные услуги, если они не ущемляют основной учебный процесс и не входят в образовательную деятельность, финансируемую из средств бюджета.</w:t>
      </w:r>
    </w:p>
    <w:p w:rsidR="00F828A6" w:rsidRPr="00014FE3" w:rsidRDefault="00F828A6" w:rsidP="006C06AB">
      <w:pPr>
        <w:keepLines/>
        <w:spacing w:after="0" w:line="240" w:lineRule="auto"/>
        <w:ind w:firstLine="709"/>
        <w:jc w:val="both"/>
        <w:rPr>
          <w:rFonts w:ascii="Times New Roman" w:hAnsi="Times New Roman"/>
          <w:sz w:val="26"/>
          <w:szCs w:val="26"/>
        </w:rPr>
      </w:pPr>
    </w:p>
    <w:p w:rsidR="00F828A6" w:rsidRPr="00014FE3" w:rsidRDefault="00F828A6" w:rsidP="00D8729F">
      <w:pPr>
        <w:keepLines/>
        <w:spacing w:after="0" w:line="240" w:lineRule="auto"/>
        <w:ind w:firstLine="709"/>
        <w:jc w:val="center"/>
        <w:rPr>
          <w:rFonts w:ascii="Times New Roman" w:hAnsi="Times New Roman"/>
          <w:b/>
          <w:sz w:val="26"/>
          <w:szCs w:val="26"/>
        </w:rPr>
      </w:pPr>
      <w:r w:rsidRPr="00014FE3">
        <w:rPr>
          <w:rFonts w:ascii="Times New Roman" w:hAnsi="Times New Roman"/>
          <w:b/>
          <w:sz w:val="26"/>
          <w:szCs w:val="26"/>
        </w:rPr>
        <w:t xml:space="preserve">3. Порядок </w:t>
      </w:r>
      <w:r w:rsidR="0003797B" w:rsidRPr="00014FE3">
        <w:rPr>
          <w:rFonts w:ascii="Times New Roman" w:hAnsi="Times New Roman"/>
          <w:b/>
          <w:sz w:val="26"/>
          <w:szCs w:val="26"/>
        </w:rPr>
        <w:t xml:space="preserve">и место </w:t>
      </w:r>
      <w:r w:rsidRPr="00014FE3">
        <w:rPr>
          <w:rFonts w:ascii="Times New Roman" w:hAnsi="Times New Roman"/>
          <w:b/>
          <w:sz w:val="26"/>
          <w:szCs w:val="26"/>
        </w:rPr>
        <w:t>оказания платных дополнительных образовательных услуг</w:t>
      </w:r>
    </w:p>
    <w:p w:rsidR="00927AEB" w:rsidRPr="00014FE3" w:rsidRDefault="00927AEB" w:rsidP="00BA0D51">
      <w:pPr>
        <w:keepLines/>
        <w:spacing w:after="0" w:line="240" w:lineRule="auto"/>
        <w:jc w:val="both"/>
        <w:rPr>
          <w:rFonts w:ascii="Times New Roman" w:hAnsi="Times New Roman"/>
          <w:sz w:val="26"/>
          <w:szCs w:val="26"/>
        </w:rPr>
      </w:pPr>
    </w:p>
    <w:p w:rsidR="00F828A6" w:rsidRPr="00014FE3" w:rsidRDefault="00F828A6"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 xml:space="preserve">3.1. Для оказания платных дополнительных образовательных услуг </w:t>
      </w:r>
      <w:r w:rsidR="00164A93" w:rsidRPr="00014FE3">
        <w:rPr>
          <w:rFonts w:ascii="Times New Roman" w:hAnsi="Times New Roman"/>
          <w:sz w:val="26"/>
          <w:szCs w:val="26"/>
        </w:rPr>
        <w:t>Учреждение</w:t>
      </w:r>
      <w:r w:rsidRPr="00014FE3">
        <w:rPr>
          <w:rFonts w:ascii="Times New Roman" w:hAnsi="Times New Roman"/>
          <w:sz w:val="26"/>
          <w:szCs w:val="26"/>
        </w:rPr>
        <w:t>:</w:t>
      </w:r>
    </w:p>
    <w:p w:rsidR="00F828A6" w:rsidRPr="00014FE3" w:rsidRDefault="005747DD" w:rsidP="006C06AB">
      <w:pPr>
        <w:keepLines/>
        <w:spacing w:after="0" w:line="240" w:lineRule="auto"/>
        <w:ind w:firstLine="709"/>
        <w:jc w:val="both"/>
        <w:rPr>
          <w:rFonts w:ascii="Times New Roman" w:hAnsi="Times New Roman"/>
          <w:color w:val="000000"/>
          <w:sz w:val="26"/>
          <w:szCs w:val="26"/>
          <w:shd w:val="clear" w:color="auto" w:fill="FFFFFF"/>
        </w:rPr>
      </w:pPr>
      <w:r w:rsidRPr="00014FE3">
        <w:rPr>
          <w:rFonts w:ascii="Times New Roman" w:hAnsi="Times New Roman"/>
          <w:sz w:val="26"/>
          <w:szCs w:val="26"/>
        </w:rPr>
        <w:lastRenderedPageBreak/>
        <w:t xml:space="preserve">3.1.1. </w:t>
      </w:r>
      <w:r w:rsidR="00F828A6" w:rsidRPr="00014FE3">
        <w:rPr>
          <w:rFonts w:ascii="Times New Roman" w:hAnsi="Times New Roman"/>
          <w:sz w:val="26"/>
          <w:szCs w:val="26"/>
        </w:rPr>
        <w:t xml:space="preserve"> </w:t>
      </w:r>
      <w:r w:rsidR="00F828A6" w:rsidRPr="00014FE3">
        <w:rPr>
          <w:rFonts w:ascii="Times New Roman" w:hAnsi="Times New Roman"/>
          <w:color w:val="000000"/>
          <w:sz w:val="26"/>
          <w:szCs w:val="26"/>
          <w:shd w:val="clear" w:color="auto" w:fill="FFFFFF"/>
        </w:rPr>
        <w:t xml:space="preserve">Изучает спрос на платные образовательные услуги и определяет предполагаемый контингент </w:t>
      </w:r>
      <w:proofErr w:type="gramStart"/>
      <w:r w:rsidR="00F828A6" w:rsidRPr="00014FE3">
        <w:rPr>
          <w:rFonts w:ascii="Times New Roman" w:hAnsi="Times New Roman"/>
          <w:color w:val="000000"/>
          <w:sz w:val="26"/>
          <w:szCs w:val="26"/>
          <w:shd w:val="clear" w:color="auto" w:fill="FFFFFF"/>
        </w:rPr>
        <w:t>обучающихся</w:t>
      </w:r>
      <w:proofErr w:type="gramEnd"/>
      <w:r w:rsidR="00F828A6" w:rsidRPr="00014FE3">
        <w:rPr>
          <w:rFonts w:ascii="Times New Roman" w:hAnsi="Times New Roman"/>
          <w:color w:val="000000"/>
          <w:sz w:val="26"/>
          <w:szCs w:val="26"/>
          <w:shd w:val="clear" w:color="auto" w:fill="FFFFFF"/>
        </w:rPr>
        <w:t>.</w:t>
      </w:r>
      <w:r w:rsidR="00A928D7" w:rsidRPr="00014FE3">
        <w:rPr>
          <w:rFonts w:ascii="Times New Roman" w:hAnsi="Times New Roman"/>
          <w:color w:val="000000"/>
          <w:sz w:val="26"/>
          <w:szCs w:val="26"/>
          <w:shd w:val="clear" w:color="auto" w:fill="FFFFFF"/>
        </w:rPr>
        <w:t xml:space="preserve"> Указывает в уставе перечень планируемых платных услуг</w:t>
      </w:r>
      <w:r w:rsidR="00633C63" w:rsidRPr="00014FE3">
        <w:rPr>
          <w:rFonts w:ascii="Times New Roman" w:hAnsi="Times New Roman"/>
          <w:color w:val="000000"/>
          <w:sz w:val="26"/>
          <w:szCs w:val="26"/>
          <w:shd w:val="clear" w:color="auto" w:fill="FFFFFF"/>
        </w:rPr>
        <w:t>.</w:t>
      </w:r>
    </w:p>
    <w:p w:rsidR="00F828A6" w:rsidRPr="00014FE3" w:rsidRDefault="00F828A6" w:rsidP="006C06AB">
      <w:pPr>
        <w:keepLines/>
        <w:spacing w:after="0" w:line="240" w:lineRule="auto"/>
        <w:ind w:firstLine="709"/>
        <w:jc w:val="both"/>
        <w:rPr>
          <w:rFonts w:ascii="Times New Roman" w:hAnsi="Times New Roman"/>
          <w:sz w:val="26"/>
          <w:szCs w:val="26"/>
        </w:rPr>
      </w:pPr>
      <w:r w:rsidRPr="00014FE3">
        <w:rPr>
          <w:rFonts w:ascii="Times New Roman" w:hAnsi="Times New Roman"/>
          <w:color w:val="000000"/>
          <w:sz w:val="26"/>
          <w:szCs w:val="26"/>
          <w:shd w:val="clear" w:color="auto" w:fill="FFFFFF"/>
        </w:rPr>
        <w:t>3.1.2</w:t>
      </w:r>
      <w:r w:rsidR="005747DD" w:rsidRPr="00014FE3">
        <w:rPr>
          <w:rFonts w:ascii="Times New Roman" w:hAnsi="Times New Roman"/>
          <w:color w:val="000000"/>
          <w:sz w:val="26"/>
          <w:szCs w:val="26"/>
          <w:shd w:val="clear" w:color="auto" w:fill="FFFFFF"/>
        </w:rPr>
        <w:t>.</w:t>
      </w:r>
      <w:r w:rsidRPr="00014FE3">
        <w:rPr>
          <w:rFonts w:ascii="Times New Roman" w:hAnsi="Times New Roman"/>
          <w:color w:val="000000"/>
          <w:sz w:val="26"/>
          <w:szCs w:val="26"/>
          <w:shd w:val="clear" w:color="auto" w:fill="FFFFFF"/>
        </w:rPr>
        <w:t xml:space="preserve"> </w:t>
      </w:r>
      <w:r w:rsidRPr="00014FE3">
        <w:rPr>
          <w:rFonts w:ascii="Times New Roman" w:hAnsi="Times New Roman"/>
          <w:sz w:val="26"/>
          <w:szCs w:val="26"/>
        </w:rPr>
        <w:t>Создает необходимые условия для проведения платных дополнительных образовательных услуг в соответствии с действующими санитарными правилами и нормами.</w:t>
      </w:r>
    </w:p>
    <w:p w:rsidR="00A928D7" w:rsidRPr="00014FE3" w:rsidRDefault="00A928D7" w:rsidP="006C06AB">
      <w:pPr>
        <w:keepLines/>
        <w:spacing w:after="0" w:line="240" w:lineRule="auto"/>
        <w:ind w:firstLine="709"/>
        <w:jc w:val="both"/>
        <w:rPr>
          <w:rFonts w:ascii="Times New Roman" w:hAnsi="Times New Roman"/>
          <w:sz w:val="26"/>
          <w:szCs w:val="26"/>
        </w:rPr>
      </w:pPr>
      <w:bookmarkStart w:id="1" w:name="sub_1010"/>
      <w:r w:rsidRPr="00014FE3">
        <w:rPr>
          <w:rFonts w:ascii="Times New Roman" w:hAnsi="Times New Roman"/>
          <w:sz w:val="26"/>
          <w:szCs w:val="26"/>
        </w:rPr>
        <w:t>Размещает информацию о предоставлении платных дополнительных образовательных услуг  на информационном стенде в удобном для обозрения месте и на сайте Учреждения в сети Интернет.</w:t>
      </w:r>
    </w:p>
    <w:bookmarkEnd w:id="1"/>
    <w:p w:rsidR="00F828A6" w:rsidRPr="00014FE3" w:rsidRDefault="005747DD"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3.1.3.</w:t>
      </w:r>
      <w:r w:rsidR="00F828A6" w:rsidRPr="00014FE3">
        <w:rPr>
          <w:rFonts w:ascii="Times New Roman" w:hAnsi="Times New Roman"/>
          <w:sz w:val="26"/>
          <w:szCs w:val="26"/>
        </w:rPr>
        <w:t xml:space="preserve"> </w:t>
      </w:r>
      <w:r w:rsidRPr="00014FE3">
        <w:rPr>
          <w:rFonts w:ascii="Times New Roman" w:hAnsi="Times New Roman"/>
          <w:sz w:val="26"/>
          <w:szCs w:val="26"/>
        </w:rPr>
        <w:t xml:space="preserve"> </w:t>
      </w:r>
      <w:r w:rsidR="00F828A6" w:rsidRPr="00014FE3">
        <w:rPr>
          <w:rFonts w:ascii="Times New Roman" w:hAnsi="Times New Roman"/>
          <w:sz w:val="26"/>
          <w:szCs w:val="26"/>
        </w:rPr>
        <w:t xml:space="preserve">Обеспечивает кадровый состав и оформляет </w:t>
      </w:r>
      <w:r w:rsidR="00A928D7" w:rsidRPr="00014FE3">
        <w:rPr>
          <w:rFonts w:ascii="Times New Roman" w:hAnsi="Times New Roman"/>
          <w:sz w:val="26"/>
          <w:szCs w:val="26"/>
        </w:rPr>
        <w:t>трудовые договоры</w:t>
      </w:r>
      <w:r w:rsidR="00014FE3" w:rsidRPr="00014FE3">
        <w:rPr>
          <w:rFonts w:ascii="Times New Roman" w:hAnsi="Times New Roman"/>
          <w:sz w:val="26"/>
          <w:szCs w:val="26"/>
        </w:rPr>
        <w:t xml:space="preserve"> (ГПД) </w:t>
      </w:r>
      <w:r w:rsidR="00A928D7" w:rsidRPr="00014FE3">
        <w:rPr>
          <w:rFonts w:ascii="Times New Roman" w:hAnsi="Times New Roman"/>
          <w:sz w:val="26"/>
          <w:szCs w:val="26"/>
        </w:rPr>
        <w:t xml:space="preserve">и </w:t>
      </w:r>
      <w:r w:rsidR="00F828A6" w:rsidRPr="00014FE3">
        <w:rPr>
          <w:rFonts w:ascii="Times New Roman" w:hAnsi="Times New Roman"/>
          <w:sz w:val="26"/>
          <w:szCs w:val="26"/>
        </w:rPr>
        <w:t>договоры возмездного оказания  платных дополнительных образовательных услуг.</w:t>
      </w:r>
    </w:p>
    <w:p w:rsidR="00633C63" w:rsidRPr="00014FE3" w:rsidRDefault="005747DD" w:rsidP="005747DD">
      <w:pPr>
        <w:keepLines/>
        <w:tabs>
          <w:tab w:val="left" w:pos="1418"/>
        </w:tabs>
        <w:spacing w:after="0" w:line="240" w:lineRule="auto"/>
        <w:ind w:firstLine="709"/>
        <w:jc w:val="both"/>
        <w:rPr>
          <w:rFonts w:ascii="Times New Roman" w:hAnsi="Times New Roman"/>
          <w:sz w:val="26"/>
          <w:szCs w:val="26"/>
        </w:rPr>
      </w:pPr>
      <w:r w:rsidRPr="00014FE3">
        <w:rPr>
          <w:rFonts w:ascii="Times New Roman" w:hAnsi="Times New Roman"/>
          <w:sz w:val="26"/>
          <w:szCs w:val="26"/>
        </w:rPr>
        <w:t>3.1.4.</w:t>
      </w:r>
      <w:r w:rsidR="00BA0D51" w:rsidRPr="00014FE3">
        <w:rPr>
          <w:rFonts w:ascii="Times New Roman" w:hAnsi="Times New Roman"/>
          <w:sz w:val="26"/>
          <w:szCs w:val="26"/>
        </w:rPr>
        <w:t xml:space="preserve"> </w:t>
      </w:r>
      <w:r w:rsidR="00DD6DE4" w:rsidRPr="00014FE3">
        <w:rPr>
          <w:rFonts w:ascii="Times New Roman" w:hAnsi="Times New Roman"/>
          <w:sz w:val="26"/>
          <w:szCs w:val="26"/>
        </w:rPr>
        <w:t xml:space="preserve">Утверждает тарифы на платные </w:t>
      </w:r>
      <w:r w:rsidR="00633C63" w:rsidRPr="00014FE3">
        <w:rPr>
          <w:rFonts w:ascii="Times New Roman" w:hAnsi="Times New Roman"/>
          <w:sz w:val="26"/>
          <w:szCs w:val="26"/>
        </w:rPr>
        <w:t>дополнительные образовательные услуги по согласованию с Учредителем.</w:t>
      </w:r>
    </w:p>
    <w:p w:rsidR="00DD6DE4" w:rsidRPr="00014FE3" w:rsidRDefault="00F828A6" w:rsidP="00DD6DE4">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 xml:space="preserve">3.1.5. </w:t>
      </w:r>
      <w:r w:rsidR="00BA0D51" w:rsidRPr="00014FE3">
        <w:rPr>
          <w:rFonts w:ascii="Times New Roman" w:hAnsi="Times New Roman"/>
          <w:sz w:val="26"/>
          <w:szCs w:val="26"/>
        </w:rPr>
        <w:t xml:space="preserve"> </w:t>
      </w:r>
      <w:r w:rsidRPr="00014FE3">
        <w:rPr>
          <w:rFonts w:ascii="Times New Roman" w:hAnsi="Times New Roman"/>
          <w:sz w:val="26"/>
          <w:szCs w:val="26"/>
        </w:rPr>
        <w:t>Руководитель образовательного учреждения</w:t>
      </w:r>
      <w:r w:rsidR="00DD6DE4" w:rsidRPr="00014FE3">
        <w:rPr>
          <w:rFonts w:ascii="Times New Roman" w:hAnsi="Times New Roman"/>
          <w:sz w:val="26"/>
          <w:szCs w:val="26"/>
        </w:rPr>
        <w:t>:</w:t>
      </w:r>
    </w:p>
    <w:p w:rsidR="00F828A6" w:rsidRPr="00014FE3" w:rsidRDefault="00DD6DE4" w:rsidP="00DD5AD2">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3.1.5.1</w:t>
      </w:r>
      <w:r w:rsidR="00DE24C8" w:rsidRPr="00014FE3">
        <w:rPr>
          <w:rFonts w:ascii="Times New Roman" w:hAnsi="Times New Roman"/>
          <w:sz w:val="26"/>
          <w:szCs w:val="26"/>
        </w:rPr>
        <w:t>.</w:t>
      </w:r>
      <w:r w:rsidRPr="00014FE3">
        <w:rPr>
          <w:rFonts w:ascii="Times New Roman" w:hAnsi="Times New Roman"/>
          <w:sz w:val="26"/>
          <w:szCs w:val="26"/>
        </w:rPr>
        <w:t xml:space="preserve"> </w:t>
      </w:r>
      <w:r w:rsidR="00DD5AD2" w:rsidRPr="00014FE3">
        <w:rPr>
          <w:rFonts w:ascii="Times New Roman" w:hAnsi="Times New Roman"/>
          <w:sz w:val="26"/>
          <w:szCs w:val="26"/>
        </w:rPr>
        <w:t xml:space="preserve"> </w:t>
      </w:r>
      <w:r w:rsidRPr="00014FE3">
        <w:rPr>
          <w:rFonts w:ascii="Times New Roman" w:hAnsi="Times New Roman"/>
          <w:sz w:val="26"/>
          <w:szCs w:val="26"/>
        </w:rPr>
        <w:t>И</w:t>
      </w:r>
      <w:r w:rsidR="00F828A6" w:rsidRPr="00014FE3">
        <w:rPr>
          <w:rFonts w:ascii="Times New Roman" w:hAnsi="Times New Roman"/>
          <w:sz w:val="26"/>
          <w:szCs w:val="26"/>
        </w:rPr>
        <w:t>здает приказы об организации платных образовательных услуг в учр</w:t>
      </w:r>
      <w:r w:rsidRPr="00014FE3">
        <w:rPr>
          <w:rFonts w:ascii="Times New Roman" w:hAnsi="Times New Roman"/>
          <w:sz w:val="26"/>
          <w:szCs w:val="26"/>
        </w:rPr>
        <w:t>еждении, в которых определяются состав участников, ответственность лиц, организация работы по предоставлению дополнительных услуг (расписание занятий, график работы), привлекаемый преподавательский состав.</w:t>
      </w:r>
    </w:p>
    <w:p w:rsidR="00F828A6" w:rsidRPr="00014FE3" w:rsidRDefault="00DD5AD2" w:rsidP="00DD5AD2">
      <w:pPr>
        <w:pStyle w:val="a3"/>
        <w:keepLines/>
        <w:numPr>
          <w:ilvl w:val="3"/>
          <w:numId w:val="31"/>
        </w:numPr>
        <w:tabs>
          <w:tab w:val="left" w:pos="1701"/>
        </w:tabs>
        <w:spacing w:after="0" w:line="240" w:lineRule="auto"/>
        <w:ind w:left="0" w:firstLine="708"/>
        <w:jc w:val="both"/>
        <w:rPr>
          <w:rFonts w:ascii="Times New Roman" w:hAnsi="Times New Roman"/>
          <w:sz w:val="26"/>
          <w:szCs w:val="26"/>
        </w:rPr>
      </w:pPr>
      <w:r w:rsidRPr="00014FE3">
        <w:rPr>
          <w:rFonts w:ascii="Times New Roman" w:hAnsi="Times New Roman"/>
          <w:sz w:val="26"/>
          <w:szCs w:val="26"/>
        </w:rPr>
        <w:t>Утверждает учебный план, учебную программу, с</w:t>
      </w:r>
      <w:r w:rsidR="00F828A6" w:rsidRPr="00014FE3">
        <w:rPr>
          <w:rFonts w:ascii="Times New Roman" w:hAnsi="Times New Roman"/>
          <w:sz w:val="26"/>
          <w:szCs w:val="26"/>
        </w:rPr>
        <w:t>мету расходов.</w:t>
      </w:r>
    </w:p>
    <w:p w:rsidR="00F828A6" w:rsidRPr="00014FE3" w:rsidRDefault="005D20EE" w:rsidP="00FF7234">
      <w:pPr>
        <w:pStyle w:val="a3"/>
        <w:keepLines/>
        <w:numPr>
          <w:ilvl w:val="3"/>
          <w:numId w:val="31"/>
        </w:numPr>
        <w:tabs>
          <w:tab w:val="left" w:pos="1701"/>
        </w:tabs>
        <w:spacing w:after="0" w:line="240" w:lineRule="auto"/>
        <w:ind w:left="0" w:firstLine="708"/>
        <w:jc w:val="both"/>
        <w:rPr>
          <w:rFonts w:ascii="Times New Roman" w:hAnsi="Times New Roman"/>
          <w:sz w:val="26"/>
          <w:szCs w:val="26"/>
        </w:rPr>
      </w:pPr>
      <w:r w:rsidRPr="00014FE3">
        <w:rPr>
          <w:rFonts w:ascii="Times New Roman" w:hAnsi="Times New Roman"/>
          <w:sz w:val="26"/>
          <w:szCs w:val="26"/>
        </w:rPr>
        <w:t>Оформляет договор с заказчиком</w:t>
      </w:r>
      <w:r w:rsidR="00F828A6" w:rsidRPr="00014FE3">
        <w:rPr>
          <w:rFonts w:ascii="Times New Roman" w:hAnsi="Times New Roman"/>
          <w:sz w:val="26"/>
          <w:szCs w:val="26"/>
        </w:rPr>
        <w:t xml:space="preserve"> на оказание платных дополнительных образовательных услуг.</w:t>
      </w:r>
    </w:p>
    <w:p w:rsidR="00927AEB" w:rsidRPr="00014FE3" w:rsidRDefault="00927AEB" w:rsidP="005747DD">
      <w:pPr>
        <w:pStyle w:val="a3"/>
        <w:autoSpaceDE w:val="0"/>
        <w:autoSpaceDN w:val="0"/>
        <w:adjustRightInd w:val="0"/>
        <w:spacing w:after="0" w:line="240" w:lineRule="auto"/>
        <w:ind w:left="0" w:firstLine="709"/>
        <w:jc w:val="both"/>
        <w:rPr>
          <w:rFonts w:ascii="Times New Roman" w:hAnsi="Times New Roman"/>
          <w:bCs/>
          <w:sz w:val="26"/>
          <w:szCs w:val="26"/>
        </w:rPr>
      </w:pPr>
      <w:r w:rsidRPr="00014FE3">
        <w:rPr>
          <w:rFonts w:ascii="Times New Roman" w:hAnsi="Times New Roman"/>
          <w:bCs/>
          <w:sz w:val="26"/>
          <w:szCs w:val="26"/>
        </w:rPr>
        <w:t>3.1.6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94C66" w:rsidRPr="00014FE3" w:rsidRDefault="005747DD" w:rsidP="00FF7234">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3.1.7</w:t>
      </w:r>
      <w:r w:rsidR="00294C66" w:rsidRPr="00014FE3">
        <w:rPr>
          <w:rFonts w:ascii="Times New Roman" w:hAnsi="Times New Roman"/>
          <w:sz w:val="26"/>
          <w:szCs w:val="26"/>
        </w:rPr>
        <w:t xml:space="preserve"> </w:t>
      </w:r>
      <w:r w:rsidR="00116947" w:rsidRPr="00014FE3">
        <w:rPr>
          <w:rFonts w:ascii="Times New Roman" w:hAnsi="Times New Roman"/>
          <w:sz w:val="26"/>
          <w:szCs w:val="26"/>
        </w:rPr>
        <w:t xml:space="preserve"> </w:t>
      </w:r>
      <w:r w:rsidR="00294C66" w:rsidRPr="00014FE3">
        <w:rPr>
          <w:rFonts w:ascii="Times New Roman" w:hAnsi="Times New Roman"/>
          <w:sz w:val="26"/>
          <w:szCs w:val="26"/>
        </w:rPr>
        <w:t>Платные</w:t>
      </w:r>
      <w:r w:rsidR="00506D3C" w:rsidRPr="00014FE3">
        <w:rPr>
          <w:rFonts w:ascii="Times New Roman" w:hAnsi="Times New Roman"/>
          <w:sz w:val="26"/>
          <w:szCs w:val="26"/>
        </w:rPr>
        <w:t xml:space="preserve"> дополнительные образовательные услуги </w:t>
      </w:r>
      <w:r w:rsidR="00294C66" w:rsidRPr="00014FE3">
        <w:rPr>
          <w:rFonts w:ascii="Times New Roman" w:hAnsi="Times New Roman"/>
          <w:sz w:val="26"/>
          <w:szCs w:val="26"/>
        </w:rPr>
        <w:t xml:space="preserve"> оказываются потребителем в свободное от образовательного процесса время.</w:t>
      </w:r>
    </w:p>
    <w:p w:rsidR="0003797B" w:rsidRPr="00014FE3" w:rsidRDefault="005747DD" w:rsidP="0003797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3.1.8</w:t>
      </w:r>
      <w:r w:rsidR="006A5BFD" w:rsidRPr="00014FE3">
        <w:rPr>
          <w:rFonts w:ascii="Times New Roman" w:hAnsi="Times New Roman"/>
          <w:sz w:val="26"/>
          <w:szCs w:val="26"/>
        </w:rPr>
        <w:t>.</w:t>
      </w:r>
      <w:r w:rsidR="0003797B" w:rsidRPr="00014FE3">
        <w:rPr>
          <w:rFonts w:ascii="Times New Roman" w:hAnsi="Times New Roman"/>
          <w:sz w:val="26"/>
          <w:szCs w:val="26"/>
        </w:rPr>
        <w:t xml:space="preserve"> </w:t>
      </w:r>
      <w:r w:rsidR="00FF7234" w:rsidRPr="00014FE3">
        <w:rPr>
          <w:rFonts w:ascii="Times New Roman" w:hAnsi="Times New Roman"/>
          <w:sz w:val="26"/>
          <w:szCs w:val="26"/>
        </w:rPr>
        <w:t xml:space="preserve">  </w:t>
      </w:r>
      <w:r w:rsidR="0003797B" w:rsidRPr="00014FE3">
        <w:rPr>
          <w:rFonts w:ascii="Times New Roman" w:hAnsi="Times New Roman"/>
          <w:sz w:val="26"/>
          <w:szCs w:val="26"/>
        </w:rPr>
        <w:t xml:space="preserve">Место оказания платных </w:t>
      </w:r>
      <w:r w:rsidR="00294C66" w:rsidRPr="00014FE3">
        <w:rPr>
          <w:rFonts w:ascii="Times New Roman" w:hAnsi="Times New Roman"/>
          <w:sz w:val="26"/>
          <w:szCs w:val="26"/>
        </w:rPr>
        <w:t xml:space="preserve">образовательных услуг </w:t>
      </w:r>
      <w:r w:rsidR="0003797B" w:rsidRPr="00014FE3">
        <w:rPr>
          <w:rFonts w:ascii="Times New Roman" w:hAnsi="Times New Roman"/>
          <w:sz w:val="26"/>
          <w:szCs w:val="26"/>
        </w:rPr>
        <w:t>определяется в соответствии с расписанием организации образовательного процесса.</w:t>
      </w:r>
    </w:p>
    <w:p w:rsidR="00F740C6" w:rsidRPr="00014FE3" w:rsidRDefault="005747DD" w:rsidP="00F740C6">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3.1.9</w:t>
      </w:r>
      <w:r w:rsidR="006A5BFD" w:rsidRPr="00014FE3">
        <w:rPr>
          <w:rFonts w:ascii="Times New Roman" w:hAnsi="Times New Roman"/>
          <w:sz w:val="26"/>
          <w:szCs w:val="26"/>
        </w:rPr>
        <w:t>.</w:t>
      </w:r>
      <w:r w:rsidR="00F740C6" w:rsidRPr="00014FE3">
        <w:rPr>
          <w:rFonts w:ascii="Times New Roman" w:hAnsi="Times New Roman"/>
          <w:sz w:val="26"/>
          <w:szCs w:val="26"/>
        </w:rPr>
        <w:t xml:space="preserve"> </w:t>
      </w:r>
      <w:r w:rsidR="00A11804" w:rsidRPr="00014FE3">
        <w:rPr>
          <w:rFonts w:ascii="Times New Roman" w:hAnsi="Times New Roman"/>
          <w:sz w:val="26"/>
          <w:szCs w:val="26"/>
        </w:rPr>
        <w:t xml:space="preserve"> </w:t>
      </w:r>
      <w:r w:rsidR="00F740C6" w:rsidRPr="00014FE3">
        <w:rPr>
          <w:rFonts w:ascii="Times New Roman" w:hAnsi="Times New Roman"/>
          <w:sz w:val="26"/>
          <w:szCs w:val="26"/>
        </w:rPr>
        <w:t>Наполняемость групп для занятий определяется в соответст</w:t>
      </w:r>
      <w:r w:rsidR="00807700" w:rsidRPr="00014FE3">
        <w:rPr>
          <w:rFonts w:ascii="Times New Roman" w:hAnsi="Times New Roman"/>
          <w:sz w:val="26"/>
          <w:szCs w:val="26"/>
        </w:rPr>
        <w:t>вии с потребностью потребителей дополнительных платных  образовательных услуг.</w:t>
      </w:r>
    </w:p>
    <w:p w:rsidR="00F740C6" w:rsidRPr="00014FE3" w:rsidRDefault="005747DD" w:rsidP="00F740C6">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3.1.10</w:t>
      </w:r>
      <w:r w:rsidR="00F740C6" w:rsidRPr="00014FE3">
        <w:rPr>
          <w:rFonts w:ascii="Times New Roman" w:hAnsi="Times New Roman"/>
          <w:sz w:val="26"/>
          <w:szCs w:val="26"/>
        </w:rPr>
        <w:t xml:space="preserve">. </w:t>
      </w:r>
      <w:r w:rsidR="00A11804" w:rsidRPr="00014FE3">
        <w:rPr>
          <w:rFonts w:ascii="Times New Roman" w:hAnsi="Times New Roman"/>
          <w:sz w:val="26"/>
          <w:szCs w:val="26"/>
        </w:rPr>
        <w:t xml:space="preserve"> </w:t>
      </w:r>
      <w:r w:rsidR="00F740C6" w:rsidRPr="00014FE3">
        <w:rPr>
          <w:rFonts w:ascii="Times New Roman" w:hAnsi="Times New Roman"/>
          <w:sz w:val="26"/>
          <w:szCs w:val="26"/>
        </w:rPr>
        <w:t>Продолжительность занятий устанавливается</w:t>
      </w:r>
      <w:r w:rsidR="004D6C5D" w:rsidRPr="00014FE3">
        <w:rPr>
          <w:rFonts w:ascii="Times New Roman" w:hAnsi="Times New Roman"/>
          <w:sz w:val="26"/>
          <w:szCs w:val="26"/>
        </w:rPr>
        <w:t xml:space="preserve"> от 15 до </w:t>
      </w:r>
      <w:r w:rsidR="00CA261B">
        <w:rPr>
          <w:rFonts w:ascii="Times New Roman" w:hAnsi="Times New Roman"/>
          <w:sz w:val="26"/>
          <w:szCs w:val="26"/>
        </w:rPr>
        <w:t>30</w:t>
      </w:r>
      <w:r w:rsidR="004D6C5D" w:rsidRPr="00014FE3">
        <w:rPr>
          <w:rFonts w:ascii="Times New Roman" w:hAnsi="Times New Roman"/>
          <w:sz w:val="26"/>
          <w:szCs w:val="26"/>
        </w:rPr>
        <w:t xml:space="preserve"> минут </w:t>
      </w:r>
      <w:r w:rsidR="00F740C6" w:rsidRPr="00014FE3">
        <w:rPr>
          <w:rFonts w:ascii="Times New Roman" w:hAnsi="Times New Roman"/>
          <w:sz w:val="26"/>
          <w:szCs w:val="26"/>
        </w:rPr>
        <w:t xml:space="preserve"> в зависимости от возраста обучающихся и оказываемых услуг в соответствии с расписанием занятий по оказанию платных услуг.  </w:t>
      </w:r>
    </w:p>
    <w:p w:rsidR="00807700" w:rsidRPr="00014FE3" w:rsidRDefault="005747DD" w:rsidP="00F740C6">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3.1.11</w:t>
      </w:r>
      <w:r w:rsidR="006A5BFD" w:rsidRPr="00014FE3">
        <w:rPr>
          <w:rFonts w:ascii="Times New Roman" w:hAnsi="Times New Roman"/>
          <w:sz w:val="26"/>
          <w:szCs w:val="26"/>
        </w:rPr>
        <w:t>.</w:t>
      </w:r>
      <w:r w:rsidR="00807700" w:rsidRPr="00014FE3">
        <w:rPr>
          <w:rFonts w:ascii="Times New Roman" w:hAnsi="Times New Roman"/>
          <w:sz w:val="26"/>
          <w:szCs w:val="26"/>
        </w:rPr>
        <w:t xml:space="preserve"> Образовательное учреждение самостоятельно определяет перечень льготных категорий обучающихся</w:t>
      </w:r>
      <w:r w:rsidR="00341B42" w:rsidRPr="00014FE3">
        <w:rPr>
          <w:rFonts w:ascii="Times New Roman" w:hAnsi="Times New Roman"/>
          <w:sz w:val="26"/>
          <w:szCs w:val="26"/>
        </w:rPr>
        <w:t xml:space="preserve"> и размеры льгот при оказании платных дополнительных образовательных услуг.</w:t>
      </w:r>
    </w:p>
    <w:p w:rsidR="00E1042B" w:rsidRPr="00014FE3" w:rsidRDefault="00930314" w:rsidP="00CD3F30">
      <w:pPr>
        <w:keepLines/>
        <w:tabs>
          <w:tab w:val="left" w:pos="2295"/>
        </w:tabs>
        <w:spacing w:after="0" w:line="240" w:lineRule="auto"/>
        <w:ind w:firstLine="709"/>
        <w:jc w:val="both"/>
        <w:rPr>
          <w:rFonts w:ascii="Times New Roman" w:hAnsi="Times New Roman"/>
          <w:sz w:val="26"/>
          <w:szCs w:val="26"/>
        </w:rPr>
      </w:pPr>
      <w:r w:rsidRPr="00014FE3">
        <w:rPr>
          <w:rFonts w:ascii="Times New Roman" w:hAnsi="Times New Roman"/>
          <w:sz w:val="26"/>
          <w:szCs w:val="26"/>
        </w:rPr>
        <w:t>3.1.12</w:t>
      </w:r>
      <w:r w:rsidR="006A5BFD" w:rsidRPr="00014FE3">
        <w:rPr>
          <w:rFonts w:ascii="Times New Roman" w:hAnsi="Times New Roman"/>
          <w:sz w:val="26"/>
          <w:szCs w:val="26"/>
        </w:rPr>
        <w:t>.</w:t>
      </w:r>
      <w:r w:rsidR="00CD3F30" w:rsidRPr="00014FE3">
        <w:rPr>
          <w:rFonts w:ascii="Times New Roman" w:hAnsi="Times New Roman"/>
          <w:sz w:val="26"/>
          <w:szCs w:val="26"/>
        </w:rPr>
        <w:t xml:space="preserve"> Образовательное учреждение вправе</w:t>
      </w:r>
      <w:r w:rsidR="00CD3F30" w:rsidRPr="00014FE3">
        <w:rPr>
          <w:rFonts w:ascii="Times New Roman" w:hAnsi="Times New Roman"/>
          <w:color w:val="FF0000"/>
          <w:sz w:val="26"/>
          <w:szCs w:val="26"/>
        </w:rPr>
        <w:t xml:space="preserve"> </w:t>
      </w:r>
      <w:r w:rsidR="00E1042B" w:rsidRPr="00014FE3">
        <w:rPr>
          <w:rFonts w:ascii="Times New Roman" w:hAnsi="Times New Roman"/>
          <w:sz w:val="26"/>
          <w:szCs w:val="26"/>
        </w:rPr>
        <w:t xml:space="preserve"> предусмотреть льготы: </w:t>
      </w:r>
    </w:p>
    <w:p w:rsidR="00CA261B" w:rsidRPr="00014FE3" w:rsidRDefault="00014FE3" w:rsidP="00CA261B">
      <w:pPr>
        <w:keepLines/>
        <w:tabs>
          <w:tab w:val="left" w:pos="2295"/>
        </w:tabs>
        <w:spacing w:after="0" w:line="240" w:lineRule="auto"/>
        <w:ind w:firstLine="709"/>
        <w:jc w:val="both"/>
        <w:rPr>
          <w:rFonts w:ascii="Times New Roman" w:hAnsi="Times New Roman"/>
          <w:sz w:val="26"/>
          <w:szCs w:val="26"/>
        </w:rPr>
      </w:pPr>
      <w:r w:rsidRPr="00014FE3">
        <w:rPr>
          <w:rFonts w:ascii="Times New Roman" w:hAnsi="Times New Roman"/>
          <w:sz w:val="26"/>
          <w:szCs w:val="26"/>
        </w:rPr>
        <w:t>- детям сотрудников</w:t>
      </w:r>
      <w:r w:rsidR="00CA261B" w:rsidRPr="00CA261B">
        <w:rPr>
          <w:rFonts w:ascii="Times New Roman" w:hAnsi="Times New Roman"/>
          <w:sz w:val="26"/>
          <w:szCs w:val="26"/>
        </w:rPr>
        <w:t xml:space="preserve"> ДОУ посещения одного кружка бесплатно</w:t>
      </w:r>
      <w:r w:rsidR="00E1042B" w:rsidRPr="00014FE3">
        <w:rPr>
          <w:rFonts w:ascii="Times New Roman" w:hAnsi="Times New Roman"/>
          <w:sz w:val="26"/>
          <w:szCs w:val="26"/>
        </w:rPr>
        <w:t xml:space="preserve">, если учреждение является основным местом работы родителя. </w:t>
      </w:r>
      <w:r w:rsidR="00CA261B" w:rsidRPr="00CA261B">
        <w:rPr>
          <w:rFonts w:ascii="Times New Roman" w:hAnsi="Times New Roman"/>
          <w:sz w:val="26"/>
          <w:szCs w:val="26"/>
        </w:rPr>
        <w:t xml:space="preserve"> </w:t>
      </w:r>
    </w:p>
    <w:p w:rsidR="00CD3F30" w:rsidRPr="00014FE3" w:rsidRDefault="00CD3F30" w:rsidP="00921941">
      <w:pPr>
        <w:keepLines/>
        <w:spacing w:after="0" w:line="240" w:lineRule="auto"/>
        <w:jc w:val="both"/>
        <w:rPr>
          <w:rFonts w:ascii="Times New Roman" w:hAnsi="Times New Roman"/>
          <w:color w:val="FF0000"/>
          <w:sz w:val="26"/>
          <w:szCs w:val="26"/>
        </w:rPr>
      </w:pPr>
    </w:p>
    <w:p w:rsidR="00DD5AD2" w:rsidRPr="00014FE3" w:rsidRDefault="00DD5AD2" w:rsidP="00894F59">
      <w:pPr>
        <w:keepLines/>
        <w:spacing w:after="0" w:line="240" w:lineRule="auto"/>
        <w:ind w:firstLine="709"/>
        <w:jc w:val="center"/>
        <w:rPr>
          <w:rFonts w:ascii="Times New Roman" w:hAnsi="Times New Roman"/>
          <w:b/>
          <w:sz w:val="26"/>
          <w:szCs w:val="26"/>
        </w:rPr>
      </w:pPr>
      <w:r w:rsidRPr="00014FE3">
        <w:rPr>
          <w:rFonts w:ascii="Times New Roman" w:hAnsi="Times New Roman"/>
          <w:b/>
          <w:sz w:val="26"/>
          <w:szCs w:val="26"/>
        </w:rPr>
        <w:t xml:space="preserve">4. </w:t>
      </w:r>
      <w:r w:rsidR="00BD42F1" w:rsidRPr="00014FE3">
        <w:rPr>
          <w:rFonts w:ascii="Times New Roman" w:hAnsi="Times New Roman"/>
          <w:b/>
          <w:sz w:val="26"/>
          <w:szCs w:val="26"/>
        </w:rPr>
        <w:t xml:space="preserve">Информация о платных </w:t>
      </w:r>
      <w:r w:rsidR="00AB56A0" w:rsidRPr="00014FE3">
        <w:rPr>
          <w:rFonts w:ascii="Times New Roman" w:hAnsi="Times New Roman"/>
          <w:b/>
          <w:sz w:val="26"/>
          <w:szCs w:val="26"/>
        </w:rPr>
        <w:t xml:space="preserve">дополнительных </w:t>
      </w:r>
      <w:r w:rsidR="00BD42F1" w:rsidRPr="00014FE3">
        <w:rPr>
          <w:rFonts w:ascii="Times New Roman" w:hAnsi="Times New Roman"/>
          <w:b/>
          <w:sz w:val="26"/>
          <w:szCs w:val="26"/>
        </w:rPr>
        <w:t>образовательных услугах и п</w:t>
      </w:r>
      <w:r w:rsidRPr="00014FE3">
        <w:rPr>
          <w:rFonts w:ascii="Times New Roman" w:hAnsi="Times New Roman"/>
          <w:b/>
          <w:sz w:val="26"/>
          <w:szCs w:val="26"/>
        </w:rPr>
        <w:t xml:space="preserve">орядок заключения договора </w:t>
      </w:r>
    </w:p>
    <w:p w:rsidR="00BD42F1" w:rsidRPr="00014FE3" w:rsidRDefault="00BD42F1" w:rsidP="00894F59">
      <w:pPr>
        <w:keepLines/>
        <w:spacing w:after="0" w:line="240" w:lineRule="auto"/>
        <w:ind w:firstLine="709"/>
        <w:jc w:val="center"/>
        <w:rPr>
          <w:rFonts w:ascii="Times New Roman" w:hAnsi="Times New Roman"/>
          <w:b/>
          <w:sz w:val="26"/>
          <w:szCs w:val="26"/>
        </w:rPr>
      </w:pPr>
    </w:p>
    <w:p w:rsidR="00BD42F1" w:rsidRPr="00014FE3" w:rsidRDefault="00BD42F1" w:rsidP="00AB56A0">
      <w:pPr>
        <w:autoSpaceDE w:val="0"/>
        <w:autoSpaceDN w:val="0"/>
        <w:adjustRightInd w:val="0"/>
        <w:spacing w:after="0" w:line="240" w:lineRule="auto"/>
        <w:ind w:firstLine="851"/>
        <w:jc w:val="both"/>
        <w:rPr>
          <w:rFonts w:ascii="Times New Roman" w:hAnsi="Times New Roman"/>
          <w:bCs/>
          <w:sz w:val="26"/>
          <w:szCs w:val="26"/>
        </w:rPr>
      </w:pPr>
      <w:bookmarkStart w:id="2" w:name="Par0"/>
      <w:bookmarkEnd w:id="2"/>
      <w:r w:rsidRPr="00014FE3">
        <w:rPr>
          <w:rFonts w:ascii="Times New Roman" w:hAnsi="Times New Roman"/>
          <w:bCs/>
          <w:sz w:val="26"/>
          <w:szCs w:val="26"/>
        </w:rPr>
        <w:t xml:space="preserve">4.1.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w:t>
      </w:r>
      <w:r w:rsidR="00C04C60" w:rsidRPr="00014FE3">
        <w:rPr>
          <w:rFonts w:ascii="Times New Roman" w:hAnsi="Times New Roman"/>
          <w:bCs/>
          <w:sz w:val="26"/>
          <w:szCs w:val="26"/>
        </w:rPr>
        <w:t xml:space="preserve">заказчику </w:t>
      </w:r>
      <w:r w:rsidRPr="00014FE3">
        <w:rPr>
          <w:rFonts w:ascii="Times New Roman" w:hAnsi="Times New Roman"/>
          <w:bCs/>
          <w:sz w:val="26"/>
          <w:szCs w:val="26"/>
        </w:rPr>
        <w:t>возможность их правильного выбора.</w:t>
      </w:r>
    </w:p>
    <w:p w:rsidR="00BD42F1" w:rsidRPr="00014FE3" w:rsidRDefault="00BD42F1" w:rsidP="00AB56A0">
      <w:pPr>
        <w:autoSpaceDE w:val="0"/>
        <w:autoSpaceDN w:val="0"/>
        <w:adjustRightInd w:val="0"/>
        <w:spacing w:after="0" w:line="240" w:lineRule="auto"/>
        <w:ind w:firstLine="540"/>
        <w:jc w:val="both"/>
        <w:rPr>
          <w:rFonts w:ascii="Times New Roman" w:hAnsi="Times New Roman"/>
          <w:bCs/>
          <w:sz w:val="26"/>
          <w:szCs w:val="26"/>
        </w:rPr>
      </w:pPr>
      <w:bookmarkStart w:id="3" w:name="Par1"/>
      <w:bookmarkEnd w:id="3"/>
      <w:r w:rsidRPr="00014FE3">
        <w:rPr>
          <w:rFonts w:ascii="Times New Roman" w:hAnsi="Times New Roman"/>
          <w:bCs/>
          <w:sz w:val="26"/>
          <w:szCs w:val="26"/>
        </w:rPr>
        <w:t xml:space="preserve">4.2. Исполнитель обязан довести до заказчика информацию, содержащую сведения о предоставлении платных образовательных услуг в порядке и объеме, </w:t>
      </w:r>
      <w:r w:rsidRPr="00014FE3">
        <w:rPr>
          <w:rFonts w:ascii="Times New Roman" w:hAnsi="Times New Roman"/>
          <w:bCs/>
          <w:sz w:val="26"/>
          <w:szCs w:val="26"/>
        </w:rPr>
        <w:lastRenderedPageBreak/>
        <w:t xml:space="preserve">которые предусмотрены Законом Российской Федерации "О защите прав потребителей" и Федеральным </w:t>
      </w:r>
      <w:hyperlink r:id="rId10" w:history="1">
        <w:r w:rsidRPr="00014FE3">
          <w:rPr>
            <w:rFonts w:ascii="Times New Roman" w:hAnsi="Times New Roman"/>
            <w:bCs/>
            <w:sz w:val="26"/>
            <w:szCs w:val="26"/>
          </w:rPr>
          <w:t>законом</w:t>
        </w:r>
      </w:hyperlink>
      <w:r w:rsidRPr="00014FE3">
        <w:rPr>
          <w:rFonts w:ascii="Times New Roman" w:hAnsi="Times New Roman"/>
          <w:bCs/>
          <w:sz w:val="26"/>
          <w:szCs w:val="26"/>
        </w:rPr>
        <w:t xml:space="preserve"> "Об образовании в Российской Федерации".</w:t>
      </w:r>
    </w:p>
    <w:p w:rsidR="00DD5AD2" w:rsidRPr="00014FE3" w:rsidRDefault="00BD42F1" w:rsidP="00AB56A0">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4.3</w:t>
      </w:r>
      <w:r w:rsidR="00AB56A0" w:rsidRPr="00014FE3">
        <w:rPr>
          <w:rFonts w:ascii="Times New Roman" w:hAnsi="Times New Roman"/>
          <w:bCs/>
          <w:sz w:val="26"/>
          <w:szCs w:val="26"/>
        </w:rPr>
        <w:t xml:space="preserve"> Информация, предусмотренная пунктами 4.1 </w:t>
      </w:r>
      <w:r w:rsidRPr="00014FE3">
        <w:rPr>
          <w:rFonts w:ascii="Times New Roman" w:hAnsi="Times New Roman"/>
          <w:bCs/>
          <w:sz w:val="26"/>
          <w:szCs w:val="26"/>
        </w:rPr>
        <w:t xml:space="preserve">и </w:t>
      </w:r>
      <w:r w:rsidR="00AB56A0" w:rsidRPr="00014FE3">
        <w:rPr>
          <w:rFonts w:ascii="Times New Roman" w:hAnsi="Times New Roman"/>
          <w:sz w:val="26"/>
          <w:szCs w:val="26"/>
        </w:rPr>
        <w:t>4.2</w:t>
      </w:r>
      <w:r w:rsidRPr="00014FE3">
        <w:rPr>
          <w:rFonts w:ascii="Times New Roman" w:hAnsi="Times New Roman"/>
          <w:bCs/>
          <w:sz w:val="26"/>
          <w:szCs w:val="26"/>
        </w:rPr>
        <w:t xml:space="preserve"> настоящ</w:t>
      </w:r>
      <w:r w:rsidR="00AB56A0" w:rsidRPr="00014FE3">
        <w:rPr>
          <w:rFonts w:ascii="Times New Roman" w:hAnsi="Times New Roman"/>
          <w:bCs/>
          <w:sz w:val="26"/>
          <w:szCs w:val="26"/>
        </w:rPr>
        <w:t>его раздела Положения</w:t>
      </w:r>
      <w:r w:rsidRPr="00014FE3">
        <w:rPr>
          <w:rFonts w:ascii="Times New Roman" w:hAnsi="Times New Roman"/>
          <w:bCs/>
          <w:sz w:val="26"/>
          <w:szCs w:val="26"/>
        </w:rPr>
        <w:t>, предоставляется исполнителем в месте фактического осуществлен</w:t>
      </w:r>
      <w:r w:rsidR="00AB56A0" w:rsidRPr="00014FE3">
        <w:rPr>
          <w:rFonts w:ascii="Times New Roman" w:hAnsi="Times New Roman"/>
          <w:bCs/>
          <w:sz w:val="26"/>
          <w:szCs w:val="26"/>
        </w:rPr>
        <w:t>ия образовательной деятельности.</w:t>
      </w:r>
      <w:r w:rsidRPr="00014FE3">
        <w:rPr>
          <w:rFonts w:ascii="Times New Roman" w:hAnsi="Times New Roman"/>
          <w:bCs/>
          <w:sz w:val="26"/>
          <w:szCs w:val="26"/>
        </w:rPr>
        <w:t xml:space="preserve"> </w:t>
      </w:r>
    </w:p>
    <w:p w:rsidR="00894F59" w:rsidRPr="00014FE3" w:rsidRDefault="00BD42F1" w:rsidP="00AB56A0">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4.4</w:t>
      </w:r>
      <w:r w:rsidR="006A5BFD" w:rsidRPr="00014FE3">
        <w:rPr>
          <w:rFonts w:ascii="Times New Roman" w:hAnsi="Times New Roman"/>
          <w:sz w:val="26"/>
          <w:szCs w:val="26"/>
        </w:rPr>
        <w:t>.</w:t>
      </w:r>
      <w:r w:rsidR="00F740C6" w:rsidRPr="00014FE3">
        <w:rPr>
          <w:rFonts w:ascii="Times New Roman" w:hAnsi="Times New Roman"/>
          <w:sz w:val="26"/>
          <w:szCs w:val="26"/>
        </w:rPr>
        <w:t xml:space="preserve"> </w:t>
      </w:r>
      <w:r w:rsidR="00F828A6" w:rsidRPr="00014FE3">
        <w:rPr>
          <w:rFonts w:ascii="Times New Roman" w:hAnsi="Times New Roman"/>
          <w:sz w:val="26"/>
          <w:szCs w:val="26"/>
        </w:rPr>
        <w:t xml:space="preserve">Договор </w:t>
      </w:r>
      <w:r w:rsidR="00AB56A0" w:rsidRPr="00014FE3">
        <w:rPr>
          <w:rFonts w:ascii="Times New Roman" w:hAnsi="Times New Roman"/>
          <w:sz w:val="26"/>
          <w:szCs w:val="26"/>
        </w:rPr>
        <w:t xml:space="preserve">на оказание платных дополнительных образовательных услуг </w:t>
      </w:r>
      <w:r w:rsidR="00F828A6" w:rsidRPr="00014FE3">
        <w:rPr>
          <w:rFonts w:ascii="Times New Roman" w:hAnsi="Times New Roman"/>
          <w:sz w:val="26"/>
          <w:szCs w:val="26"/>
        </w:rPr>
        <w:t xml:space="preserve">заключается в </w:t>
      </w:r>
      <w:r w:rsidR="00DD5AD2" w:rsidRPr="00014FE3">
        <w:rPr>
          <w:rFonts w:ascii="Times New Roman" w:hAnsi="Times New Roman"/>
          <w:sz w:val="26"/>
          <w:szCs w:val="26"/>
        </w:rPr>
        <w:t>простой письменной форме</w:t>
      </w:r>
      <w:r w:rsidR="00F828A6" w:rsidRPr="00014FE3">
        <w:rPr>
          <w:rFonts w:ascii="Times New Roman" w:hAnsi="Times New Roman"/>
          <w:sz w:val="26"/>
          <w:szCs w:val="26"/>
        </w:rPr>
        <w:t xml:space="preserve"> </w:t>
      </w:r>
      <w:r w:rsidR="00DD5AD2" w:rsidRPr="00014FE3">
        <w:rPr>
          <w:rFonts w:ascii="Times New Roman" w:hAnsi="Times New Roman"/>
          <w:sz w:val="26"/>
          <w:szCs w:val="26"/>
        </w:rPr>
        <w:t>и</w:t>
      </w:r>
      <w:r w:rsidR="00F828A6" w:rsidRPr="00014FE3">
        <w:rPr>
          <w:rFonts w:ascii="Times New Roman" w:hAnsi="Times New Roman"/>
          <w:sz w:val="26"/>
          <w:szCs w:val="26"/>
        </w:rPr>
        <w:t xml:space="preserve"> </w:t>
      </w:r>
      <w:r w:rsidR="00DD5AD2" w:rsidRPr="00014FE3">
        <w:rPr>
          <w:rFonts w:ascii="Times New Roman" w:hAnsi="Times New Roman"/>
          <w:sz w:val="26"/>
          <w:szCs w:val="26"/>
        </w:rPr>
        <w:t xml:space="preserve">содержит </w:t>
      </w:r>
      <w:r w:rsidR="00F828A6" w:rsidRPr="00014FE3">
        <w:rPr>
          <w:rFonts w:ascii="Times New Roman" w:hAnsi="Times New Roman"/>
          <w:sz w:val="26"/>
          <w:szCs w:val="26"/>
        </w:rPr>
        <w:t>следующие сведения:</w:t>
      </w:r>
    </w:p>
    <w:p w:rsidR="00894F59" w:rsidRPr="00014FE3" w:rsidRDefault="00BD42F1" w:rsidP="00BE0454">
      <w:pPr>
        <w:autoSpaceDE w:val="0"/>
        <w:autoSpaceDN w:val="0"/>
        <w:adjustRightInd w:val="0"/>
        <w:spacing w:after="0" w:line="240" w:lineRule="auto"/>
        <w:ind w:firstLine="540"/>
        <w:jc w:val="both"/>
        <w:rPr>
          <w:rFonts w:ascii="Times New Roman" w:hAnsi="Times New Roman"/>
          <w:sz w:val="26"/>
          <w:szCs w:val="26"/>
        </w:rPr>
      </w:pPr>
      <w:r w:rsidRPr="00014FE3">
        <w:rPr>
          <w:rFonts w:ascii="Times New Roman" w:hAnsi="Times New Roman"/>
          <w:sz w:val="26"/>
          <w:szCs w:val="26"/>
        </w:rPr>
        <w:t>4.4</w:t>
      </w:r>
      <w:r w:rsidR="00F740C6" w:rsidRPr="00014FE3">
        <w:rPr>
          <w:rFonts w:ascii="Times New Roman" w:hAnsi="Times New Roman"/>
          <w:sz w:val="26"/>
          <w:szCs w:val="26"/>
        </w:rPr>
        <w:t>.1</w:t>
      </w:r>
      <w:r w:rsidR="006A5BFD" w:rsidRPr="00014FE3">
        <w:rPr>
          <w:rFonts w:ascii="Times New Roman" w:hAnsi="Times New Roman"/>
          <w:sz w:val="26"/>
          <w:szCs w:val="26"/>
        </w:rPr>
        <w:t>.</w:t>
      </w:r>
      <w:r w:rsidR="00894F59" w:rsidRPr="00014FE3">
        <w:rPr>
          <w:rFonts w:ascii="Times New Roman" w:hAnsi="Times New Roman"/>
          <w:sz w:val="26"/>
          <w:szCs w:val="26"/>
        </w:rPr>
        <w:t xml:space="preserve"> полное наименование и фирменное наименова</w:t>
      </w:r>
      <w:r w:rsidR="00BE0454" w:rsidRPr="00014FE3">
        <w:rPr>
          <w:rFonts w:ascii="Times New Roman" w:hAnsi="Times New Roman"/>
          <w:sz w:val="26"/>
          <w:szCs w:val="26"/>
        </w:rPr>
        <w:t xml:space="preserve">ние (при наличии) исполнителя </w:t>
      </w:r>
    </w:p>
    <w:p w:rsidR="00894F59" w:rsidRPr="00014FE3" w:rsidRDefault="00BD42F1" w:rsidP="00BE0454">
      <w:pPr>
        <w:autoSpaceDE w:val="0"/>
        <w:autoSpaceDN w:val="0"/>
        <w:adjustRightInd w:val="0"/>
        <w:spacing w:after="0" w:line="240" w:lineRule="auto"/>
        <w:ind w:firstLine="540"/>
        <w:jc w:val="both"/>
        <w:rPr>
          <w:rFonts w:ascii="Times New Roman" w:hAnsi="Times New Roman"/>
          <w:sz w:val="26"/>
          <w:szCs w:val="26"/>
        </w:rPr>
      </w:pPr>
      <w:r w:rsidRPr="00014FE3">
        <w:rPr>
          <w:rFonts w:ascii="Times New Roman" w:hAnsi="Times New Roman"/>
          <w:sz w:val="26"/>
          <w:szCs w:val="26"/>
        </w:rPr>
        <w:t>4.4</w:t>
      </w:r>
      <w:r w:rsidR="00F740C6" w:rsidRPr="00014FE3">
        <w:rPr>
          <w:rFonts w:ascii="Times New Roman" w:hAnsi="Times New Roman"/>
          <w:sz w:val="26"/>
          <w:szCs w:val="26"/>
        </w:rPr>
        <w:t>.2</w:t>
      </w:r>
      <w:r w:rsidR="006A5BFD" w:rsidRPr="00014FE3">
        <w:rPr>
          <w:rFonts w:ascii="Times New Roman" w:hAnsi="Times New Roman"/>
          <w:sz w:val="26"/>
          <w:szCs w:val="26"/>
        </w:rPr>
        <w:t>.</w:t>
      </w:r>
      <w:r w:rsidR="00F740C6" w:rsidRPr="00014FE3">
        <w:rPr>
          <w:rFonts w:ascii="Times New Roman" w:hAnsi="Times New Roman"/>
          <w:sz w:val="26"/>
          <w:szCs w:val="26"/>
        </w:rPr>
        <w:t xml:space="preserve"> </w:t>
      </w:r>
      <w:r w:rsidR="00894F59" w:rsidRPr="00014FE3">
        <w:rPr>
          <w:rFonts w:ascii="Times New Roman" w:hAnsi="Times New Roman"/>
          <w:sz w:val="26"/>
          <w:szCs w:val="26"/>
        </w:rPr>
        <w:t>место нахождения или место жительства исполнителя;</w:t>
      </w:r>
    </w:p>
    <w:p w:rsidR="00894F59" w:rsidRPr="00014FE3" w:rsidRDefault="00BD42F1" w:rsidP="00BE0454">
      <w:pPr>
        <w:autoSpaceDE w:val="0"/>
        <w:autoSpaceDN w:val="0"/>
        <w:adjustRightInd w:val="0"/>
        <w:spacing w:after="0" w:line="240" w:lineRule="auto"/>
        <w:ind w:firstLine="540"/>
        <w:jc w:val="both"/>
        <w:rPr>
          <w:rFonts w:ascii="Times New Roman" w:hAnsi="Times New Roman"/>
          <w:sz w:val="26"/>
          <w:szCs w:val="26"/>
        </w:rPr>
      </w:pPr>
      <w:proofErr w:type="gramStart"/>
      <w:r w:rsidRPr="00014FE3">
        <w:rPr>
          <w:rFonts w:ascii="Times New Roman" w:hAnsi="Times New Roman"/>
          <w:sz w:val="26"/>
          <w:szCs w:val="26"/>
        </w:rPr>
        <w:t>4.4</w:t>
      </w:r>
      <w:r w:rsidR="00F740C6" w:rsidRPr="00014FE3">
        <w:rPr>
          <w:rFonts w:ascii="Times New Roman" w:hAnsi="Times New Roman"/>
          <w:sz w:val="26"/>
          <w:szCs w:val="26"/>
        </w:rPr>
        <w:t>.3</w:t>
      </w:r>
      <w:r w:rsidR="006A5BFD" w:rsidRPr="00014FE3">
        <w:rPr>
          <w:rFonts w:ascii="Times New Roman" w:hAnsi="Times New Roman"/>
          <w:sz w:val="26"/>
          <w:szCs w:val="26"/>
        </w:rPr>
        <w:t>.</w:t>
      </w:r>
      <w:r w:rsidR="00894F59" w:rsidRPr="00014FE3">
        <w:rPr>
          <w:rFonts w:ascii="Times New Roman" w:hAnsi="Times New Roman"/>
          <w:sz w:val="26"/>
          <w:szCs w:val="26"/>
        </w:rPr>
        <w:t xml:space="preserve">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894F59" w:rsidRPr="00014FE3" w:rsidRDefault="00BD42F1" w:rsidP="00BE0454">
      <w:pPr>
        <w:autoSpaceDE w:val="0"/>
        <w:autoSpaceDN w:val="0"/>
        <w:adjustRightInd w:val="0"/>
        <w:spacing w:after="0" w:line="240" w:lineRule="auto"/>
        <w:ind w:firstLine="540"/>
        <w:jc w:val="both"/>
        <w:rPr>
          <w:rFonts w:ascii="Times New Roman" w:hAnsi="Times New Roman"/>
          <w:sz w:val="26"/>
          <w:szCs w:val="26"/>
        </w:rPr>
      </w:pPr>
      <w:r w:rsidRPr="00014FE3">
        <w:rPr>
          <w:rFonts w:ascii="Times New Roman" w:hAnsi="Times New Roman"/>
          <w:sz w:val="26"/>
          <w:szCs w:val="26"/>
        </w:rPr>
        <w:t>4.4</w:t>
      </w:r>
      <w:r w:rsidR="00F740C6" w:rsidRPr="00014FE3">
        <w:rPr>
          <w:rFonts w:ascii="Times New Roman" w:hAnsi="Times New Roman"/>
          <w:sz w:val="26"/>
          <w:szCs w:val="26"/>
        </w:rPr>
        <w:t>.4</w:t>
      </w:r>
      <w:r w:rsidR="00894F59" w:rsidRPr="00014FE3">
        <w:rPr>
          <w:rFonts w:ascii="Times New Roman" w:hAnsi="Times New Roman"/>
          <w:sz w:val="26"/>
          <w:szCs w:val="26"/>
        </w:rPr>
        <w:t xml:space="preserve"> место нахождения или место жительства заказчика и (или) законного представителя обучающегося;</w:t>
      </w:r>
    </w:p>
    <w:p w:rsidR="00894F59" w:rsidRPr="00014FE3" w:rsidRDefault="00BD42F1" w:rsidP="00BE0454">
      <w:pPr>
        <w:autoSpaceDE w:val="0"/>
        <w:autoSpaceDN w:val="0"/>
        <w:adjustRightInd w:val="0"/>
        <w:spacing w:after="0" w:line="240" w:lineRule="auto"/>
        <w:ind w:firstLine="540"/>
        <w:jc w:val="both"/>
        <w:rPr>
          <w:rFonts w:ascii="Times New Roman" w:hAnsi="Times New Roman"/>
          <w:sz w:val="26"/>
          <w:szCs w:val="26"/>
        </w:rPr>
      </w:pPr>
      <w:proofErr w:type="gramStart"/>
      <w:r w:rsidRPr="00014FE3">
        <w:rPr>
          <w:rFonts w:ascii="Times New Roman" w:hAnsi="Times New Roman"/>
          <w:sz w:val="26"/>
          <w:szCs w:val="26"/>
        </w:rPr>
        <w:t>4.4</w:t>
      </w:r>
      <w:r w:rsidR="005747DD" w:rsidRPr="00014FE3">
        <w:rPr>
          <w:rFonts w:ascii="Times New Roman" w:hAnsi="Times New Roman"/>
          <w:sz w:val="26"/>
          <w:szCs w:val="26"/>
        </w:rPr>
        <w:t xml:space="preserve">.5. </w:t>
      </w:r>
      <w:r w:rsidR="00894F59" w:rsidRPr="00014FE3">
        <w:rPr>
          <w:rFonts w:ascii="Times New Roman" w:hAnsi="Times New Roman"/>
          <w:sz w:val="26"/>
          <w:szCs w:val="26"/>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94F59" w:rsidRPr="00014FE3" w:rsidRDefault="00BD42F1" w:rsidP="00F740C6">
      <w:pPr>
        <w:autoSpaceDE w:val="0"/>
        <w:autoSpaceDN w:val="0"/>
        <w:adjustRightInd w:val="0"/>
        <w:spacing w:after="0" w:line="240" w:lineRule="auto"/>
        <w:ind w:firstLine="539"/>
        <w:jc w:val="both"/>
        <w:rPr>
          <w:rFonts w:ascii="Times New Roman" w:hAnsi="Times New Roman"/>
          <w:sz w:val="26"/>
          <w:szCs w:val="26"/>
        </w:rPr>
      </w:pPr>
      <w:r w:rsidRPr="00014FE3">
        <w:rPr>
          <w:rFonts w:ascii="Times New Roman" w:hAnsi="Times New Roman"/>
          <w:sz w:val="26"/>
          <w:szCs w:val="26"/>
        </w:rPr>
        <w:t>4.4</w:t>
      </w:r>
      <w:r w:rsidR="005747DD" w:rsidRPr="00014FE3">
        <w:rPr>
          <w:rFonts w:ascii="Times New Roman" w:hAnsi="Times New Roman"/>
          <w:sz w:val="26"/>
          <w:szCs w:val="26"/>
        </w:rPr>
        <w:t>.6</w:t>
      </w:r>
      <w:r w:rsidR="006A5BFD" w:rsidRPr="00014FE3">
        <w:rPr>
          <w:rFonts w:ascii="Times New Roman" w:hAnsi="Times New Roman"/>
          <w:sz w:val="26"/>
          <w:szCs w:val="26"/>
        </w:rPr>
        <w:t>.</w:t>
      </w:r>
      <w:r w:rsidR="00894F59" w:rsidRPr="00014FE3">
        <w:rPr>
          <w:rFonts w:ascii="Times New Roman" w:hAnsi="Times New Roman"/>
          <w:sz w:val="26"/>
          <w:szCs w:val="26"/>
        </w:rPr>
        <w:t xml:space="preserve"> фамилия, имя, отчество (при наличии) обучающегося, его место жительства, телефон (указываются в случае оказания платных </w:t>
      </w:r>
      <w:r w:rsidR="00BE0454" w:rsidRPr="00014FE3">
        <w:rPr>
          <w:rFonts w:ascii="Times New Roman" w:hAnsi="Times New Roman"/>
          <w:sz w:val="26"/>
          <w:szCs w:val="26"/>
        </w:rPr>
        <w:t xml:space="preserve">дополнительных </w:t>
      </w:r>
      <w:r w:rsidR="00894F59" w:rsidRPr="00014FE3">
        <w:rPr>
          <w:rFonts w:ascii="Times New Roman" w:hAnsi="Times New Roman"/>
          <w:sz w:val="26"/>
          <w:szCs w:val="26"/>
        </w:rPr>
        <w:t xml:space="preserve">образовательных </w:t>
      </w:r>
      <w:proofErr w:type="gramStart"/>
      <w:r w:rsidR="00894F59" w:rsidRPr="00014FE3">
        <w:rPr>
          <w:rFonts w:ascii="Times New Roman" w:hAnsi="Times New Roman"/>
          <w:sz w:val="26"/>
          <w:szCs w:val="26"/>
        </w:rPr>
        <w:t>услуг</w:t>
      </w:r>
      <w:proofErr w:type="gramEnd"/>
      <w:r w:rsidR="00894F59" w:rsidRPr="00014FE3">
        <w:rPr>
          <w:rFonts w:ascii="Times New Roman" w:hAnsi="Times New Roman"/>
          <w:sz w:val="26"/>
          <w:szCs w:val="26"/>
        </w:rPr>
        <w:t xml:space="preserve"> в пользу обучающегося, не являющегося заказчиком по договору, при наличии);</w:t>
      </w:r>
    </w:p>
    <w:p w:rsidR="00CB7877" w:rsidRPr="00014FE3" w:rsidRDefault="00BD42F1" w:rsidP="00BD42F1">
      <w:pPr>
        <w:autoSpaceDE w:val="0"/>
        <w:autoSpaceDN w:val="0"/>
        <w:adjustRightInd w:val="0"/>
        <w:spacing w:after="0" w:line="240" w:lineRule="auto"/>
        <w:ind w:firstLine="567"/>
        <w:jc w:val="both"/>
        <w:rPr>
          <w:rFonts w:ascii="Times New Roman" w:hAnsi="Times New Roman"/>
          <w:sz w:val="26"/>
          <w:szCs w:val="26"/>
        </w:rPr>
      </w:pPr>
      <w:r w:rsidRPr="00014FE3">
        <w:rPr>
          <w:rFonts w:ascii="Times New Roman" w:hAnsi="Times New Roman"/>
          <w:sz w:val="26"/>
          <w:szCs w:val="26"/>
        </w:rPr>
        <w:t>4.4.7.</w:t>
      </w:r>
      <w:r w:rsidR="00A17284" w:rsidRPr="00014FE3">
        <w:rPr>
          <w:rFonts w:ascii="Times New Roman" w:hAnsi="Times New Roman"/>
          <w:sz w:val="26"/>
          <w:szCs w:val="26"/>
        </w:rPr>
        <w:t xml:space="preserve"> </w:t>
      </w:r>
      <w:r w:rsidR="00CB7877" w:rsidRPr="00014FE3">
        <w:rPr>
          <w:rFonts w:ascii="Times New Roman" w:hAnsi="Times New Roman"/>
          <w:sz w:val="26"/>
          <w:szCs w:val="26"/>
        </w:rPr>
        <w:t>срок заключения договора</w:t>
      </w:r>
      <w:r w:rsidR="00CA7D21" w:rsidRPr="00014FE3">
        <w:rPr>
          <w:rFonts w:ascii="Times New Roman" w:hAnsi="Times New Roman"/>
          <w:sz w:val="26"/>
          <w:szCs w:val="26"/>
        </w:rPr>
        <w:t>;</w:t>
      </w:r>
    </w:p>
    <w:p w:rsidR="00BE0454" w:rsidRPr="00014FE3" w:rsidRDefault="00BD42F1" w:rsidP="00BD42F1">
      <w:pPr>
        <w:keepLines/>
        <w:spacing w:after="0" w:line="240" w:lineRule="auto"/>
        <w:ind w:firstLine="567"/>
        <w:jc w:val="both"/>
        <w:rPr>
          <w:rFonts w:ascii="Times New Roman" w:hAnsi="Times New Roman"/>
          <w:sz w:val="26"/>
          <w:szCs w:val="26"/>
        </w:rPr>
      </w:pPr>
      <w:r w:rsidRPr="00014FE3">
        <w:rPr>
          <w:rFonts w:ascii="Times New Roman" w:hAnsi="Times New Roman"/>
          <w:sz w:val="26"/>
          <w:szCs w:val="26"/>
        </w:rPr>
        <w:t>4.4.8</w:t>
      </w:r>
      <w:r w:rsidR="00A17284" w:rsidRPr="00014FE3">
        <w:rPr>
          <w:rFonts w:ascii="Times New Roman" w:hAnsi="Times New Roman"/>
          <w:sz w:val="26"/>
          <w:szCs w:val="26"/>
        </w:rPr>
        <w:t xml:space="preserve">. </w:t>
      </w:r>
      <w:r w:rsidR="00CB7877" w:rsidRPr="00014FE3">
        <w:rPr>
          <w:rFonts w:ascii="Times New Roman" w:hAnsi="Times New Roman"/>
          <w:sz w:val="26"/>
          <w:szCs w:val="26"/>
        </w:rPr>
        <w:t>с</w:t>
      </w:r>
      <w:r w:rsidR="00BE0454" w:rsidRPr="00014FE3">
        <w:rPr>
          <w:rFonts w:ascii="Times New Roman" w:hAnsi="Times New Roman"/>
          <w:sz w:val="26"/>
          <w:szCs w:val="26"/>
        </w:rPr>
        <w:t>роки оказания платных образовательных услуг;</w:t>
      </w:r>
    </w:p>
    <w:p w:rsidR="0003797B" w:rsidRPr="00014FE3" w:rsidRDefault="00BD42F1" w:rsidP="00F740C6">
      <w:pPr>
        <w:autoSpaceDE w:val="0"/>
        <w:autoSpaceDN w:val="0"/>
        <w:adjustRightInd w:val="0"/>
        <w:spacing w:after="0" w:line="240" w:lineRule="auto"/>
        <w:ind w:firstLine="567"/>
        <w:jc w:val="both"/>
        <w:rPr>
          <w:rFonts w:ascii="Times New Roman" w:hAnsi="Times New Roman"/>
          <w:sz w:val="26"/>
          <w:szCs w:val="26"/>
        </w:rPr>
      </w:pPr>
      <w:r w:rsidRPr="00014FE3">
        <w:rPr>
          <w:rFonts w:ascii="Times New Roman" w:hAnsi="Times New Roman"/>
          <w:sz w:val="26"/>
          <w:szCs w:val="26"/>
        </w:rPr>
        <w:t>4.4</w:t>
      </w:r>
      <w:r w:rsidR="005747DD" w:rsidRPr="00014FE3">
        <w:rPr>
          <w:rFonts w:ascii="Times New Roman" w:hAnsi="Times New Roman"/>
          <w:sz w:val="26"/>
          <w:szCs w:val="26"/>
        </w:rPr>
        <w:t>.9.</w:t>
      </w:r>
      <w:r w:rsidR="00014FE3" w:rsidRPr="00014FE3">
        <w:rPr>
          <w:rFonts w:ascii="Times New Roman" w:hAnsi="Times New Roman"/>
          <w:sz w:val="26"/>
          <w:szCs w:val="26"/>
        </w:rPr>
        <w:t xml:space="preserve"> </w:t>
      </w:r>
      <w:r w:rsidR="0003797B" w:rsidRPr="00014FE3">
        <w:rPr>
          <w:rFonts w:ascii="Times New Roman" w:hAnsi="Times New Roman"/>
          <w:sz w:val="26"/>
          <w:szCs w:val="26"/>
        </w:rPr>
        <w:t xml:space="preserve">сроки освоения образовательной программы или части образовательной программы по договору (продолжительность </w:t>
      </w:r>
      <w:proofErr w:type="gramStart"/>
      <w:r w:rsidR="0003797B" w:rsidRPr="00014FE3">
        <w:rPr>
          <w:rFonts w:ascii="Times New Roman" w:hAnsi="Times New Roman"/>
          <w:sz w:val="26"/>
          <w:szCs w:val="26"/>
        </w:rPr>
        <w:t>обучения по договору</w:t>
      </w:r>
      <w:proofErr w:type="gramEnd"/>
      <w:r w:rsidR="0003797B" w:rsidRPr="00014FE3">
        <w:rPr>
          <w:rFonts w:ascii="Times New Roman" w:hAnsi="Times New Roman"/>
          <w:sz w:val="26"/>
          <w:szCs w:val="26"/>
        </w:rPr>
        <w:t>);</w:t>
      </w:r>
    </w:p>
    <w:p w:rsidR="00F740C6" w:rsidRPr="00014FE3" w:rsidRDefault="00CB7877" w:rsidP="00BD42F1">
      <w:pPr>
        <w:pStyle w:val="a3"/>
        <w:numPr>
          <w:ilvl w:val="2"/>
          <w:numId w:val="46"/>
        </w:numPr>
        <w:autoSpaceDE w:val="0"/>
        <w:autoSpaceDN w:val="0"/>
        <w:adjustRightInd w:val="0"/>
        <w:spacing w:after="0" w:line="240" w:lineRule="auto"/>
        <w:ind w:left="0" w:firstLine="566"/>
        <w:jc w:val="both"/>
        <w:rPr>
          <w:rFonts w:ascii="Times New Roman" w:hAnsi="Times New Roman"/>
          <w:sz w:val="26"/>
          <w:szCs w:val="26"/>
        </w:rPr>
      </w:pPr>
      <w:r w:rsidRPr="00014FE3">
        <w:rPr>
          <w:rFonts w:ascii="Times New Roman" w:hAnsi="Times New Roman"/>
          <w:sz w:val="26"/>
          <w:szCs w:val="26"/>
        </w:rPr>
        <w:t>полная стоимость дополнительных образовательных услуг по договору и порядок их оплаты;</w:t>
      </w:r>
    </w:p>
    <w:p w:rsidR="00F740C6" w:rsidRPr="00014FE3" w:rsidRDefault="00BD42F1" w:rsidP="005747DD">
      <w:pPr>
        <w:autoSpaceDE w:val="0"/>
        <w:autoSpaceDN w:val="0"/>
        <w:adjustRightInd w:val="0"/>
        <w:spacing w:after="0" w:line="240" w:lineRule="auto"/>
        <w:ind w:firstLine="567"/>
        <w:jc w:val="both"/>
        <w:rPr>
          <w:rFonts w:ascii="Times New Roman" w:hAnsi="Times New Roman"/>
          <w:sz w:val="26"/>
          <w:szCs w:val="26"/>
        </w:rPr>
      </w:pPr>
      <w:r w:rsidRPr="00014FE3">
        <w:rPr>
          <w:rFonts w:ascii="Times New Roman" w:hAnsi="Times New Roman"/>
          <w:sz w:val="26"/>
          <w:szCs w:val="26"/>
        </w:rPr>
        <w:t>4.4</w:t>
      </w:r>
      <w:r w:rsidR="005747DD" w:rsidRPr="00014FE3">
        <w:rPr>
          <w:rFonts w:ascii="Times New Roman" w:hAnsi="Times New Roman"/>
          <w:sz w:val="26"/>
          <w:szCs w:val="26"/>
        </w:rPr>
        <w:t>.11</w:t>
      </w:r>
      <w:r w:rsidR="00F740C6" w:rsidRPr="00014FE3">
        <w:rPr>
          <w:rFonts w:ascii="Times New Roman" w:hAnsi="Times New Roman"/>
          <w:sz w:val="26"/>
          <w:szCs w:val="26"/>
        </w:rPr>
        <w:t xml:space="preserve">  </w:t>
      </w:r>
      <w:r w:rsidR="00CB7877" w:rsidRPr="00014FE3">
        <w:rPr>
          <w:rFonts w:ascii="Times New Roman" w:hAnsi="Times New Roman"/>
          <w:sz w:val="26"/>
          <w:szCs w:val="26"/>
        </w:rPr>
        <w:t>сведения о лицензии на осуществление образовательной деятельности</w:t>
      </w:r>
      <w:r w:rsidR="00CB7877" w:rsidRPr="00014FE3">
        <w:rPr>
          <w:rFonts w:ascii="Times New Roman" w:hAnsi="Times New Roman"/>
          <w:color w:val="FF0000"/>
          <w:sz w:val="26"/>
          <w:szCs w:val="26"/>
        </w:rPr>
        <w:t xml:space="preserve"> </w:t>
      </w:r>
      <w:r w:rsidR="00CB7877" w:rsidRPr="00014FE3">
        <w:rPr>
          <w:rFonts w:ascii="Times New Roman" w:hAnsi="Times New Roman"/>
          <w:sz w:val="26"/>
          <w:szCs w:val="26"/>
        </w:rPr>
        <w:t>(наименование лицензирующего органа, номер и дата регистрации лицензии), если иное не предусмотрено законодательством Российской Федерации;</w:t>
      </w:r>
    </w:p>
    <w:p w:rsidR="00CB7877" w:rsidRPr="00014FE3" w:rsidRDefault="00F740C6" w:rsidP="00BD42F1">
      <w:pPr>
        <w:pStyle w:val="a3"/>
        <w:numPr>
          <w:ilvl w:val="2"/>
          <w:numId w:val="46"/>
        </w:numPr>
        <w:autoSpaceDE w:val="0"/>
        <w:autoSpaceDN w:val="0"/>
        <w:adjustRightInd w:val="0"/>
        <w:spacing w:after="0" w:line="240" w:lineRule="auto"/>
        <w:ind w:left="0" w:firstLine="566"/>
        <w:jc w:val="both"/>
        <w:rPr>
          <w:rFonts w:ascii="Times New Roman" w:hAnsi="Times New Roman"/>
          <w:sz w:val="26"/>
          <w:szCs w:val="26"/>
        </w:rPr>
      </w:pPr>
      <w:r w:rsidRPr="00014FE3">
        <w:rPr>
          <w:rFonts w:ascii="Times New Roman" w:hAnsi="Times New Roman"/>
          <w:sz w:val="26"/>
          <w:szCs w:val="26"/>
        </w:rPr>
        <w:t>вид</w:t>
      </w:r>
      <w:r w:rsidR="00CB7877" w:rsidRPr="00014FE3">
        <w:rPr>
          <w:rFonts w:ascii="Times New Roman" w:hAnsi="Times New Roman"/>
          <w:sz w:val="26"/>
          <w:szCs w:val="26"/>
        </w:rPr>
        <w:t xml:space="preserve">, уровень и (или) направленность образовательной программы (часть образовательной программы </w:t>
      </w:r>
      <w:proofErr w:type="gramStart"/>
      <w:r w:rsidR="00CB7877" w:rsidRPr="00014FE3">
        <w:rPr>
          <w:rFonts w:ascii="Times New Roman" w:hAnsi="Times New Roman"/>
          <w:sz w:val="26"/>
          <w:szCs w:val="26"/>
        </w:rPr>
        <w:t>определенных</w:t>
      </w:r>
      <w:proofErr w:type="gramEnd"/>
      <w:r w:rsidR="00CB7877" w:rsidRPr="00014FE3">
        <w:rPr>
          <w:rFonts w:ascii="Times New Roman" w:hAnsi="Times New Roman"/>
          <w:sz w:val="26"/>
          <w:szCs w:val="26"/>
        </w:rPr>
        <w:t xml:space="preserve"> уровня, вида и (или) направленности);</w:t>
      </w:r>
    </w:p>
    <w:p w:rsidR="00BE0454" w:rsidRPr="00014FE3" w:rsidRDefault="00BD42F1" w:rsidP="00D7787C">
      <w:pPr>
        <w:tabs>
          <w:tab w:val="left" w:pos="3270"/>
        </w:tabs>
        <w:autoSpaceDE w:val="0"/>
        <w:autoSpaceDN w:val="0"/>
        <w:adjustRightInd w:val="0"/>
        <w:spacing w:after="0" w:line="240" w:lineRule="auto"/>
        <w:ind w:firstLine="567"/>
        <w:jc w:val="both"/>
        <w:rPr>
          <w:rFonts w:ascii="Times New Roman" w:hAnsi="Times New Roman"/>
          <w:sz w:val="26"/>
          <w:szCs w:val="26"/>
        </w:rPr>
      </w:pPr>
      <w:r w:rsidRPr="00014FE3">
        <w:rPr>
          <w:rFonts w:ascii="Times New Roman" w:hAnsi="Times New Roman"/>
          <w:sz w:val="26"/>
          <w:szCs w:val="26"/>
        </w:rPr>
        <w:t>4.4</w:t>
      </w:r>
      <w:r w:rsidR="005747DD" w:rsidRPr="00014FE3">
        <w:rPr>
          <w:rFonts w:ascii="Times New Roman" w:hAnsi="Times New Roman"/>
          <w:sz w:val="26"/>
          <w:szCs w:val="26"/>
        </w:rPr>
        <w:t>.13.</w:t>
      </w:r>
      <w:r w:rsidR="00A11804" w:rsidRPr="00014FE3">
        <w:rPr>
          <w:rFonts w:ascii="Times New Roman" w:hAnsi="Times New Roman"/>
          <w:sz w:val="26"/>
          <w:szCs w:val="26"/>
        </w:rPr>
        <w:t xml:space="preserve"> </w:t>
      </w:r>
      <w:r w:rsidR="00CB7877" w:rsidRPr="00014FE3">
        <w:rPr>
          <w:rFonts w:ascii="Times New Roman" w:hAnsi="Times New Roman"/>
          <w:sz w:val="26"/>
          <w:szCs w:val="26"/>
        </w:rPr>
        <w:t>форма обучения;</w:t>
      </w:r>
      <w:r w:rsidR="00A11804" w:rsidRPr="00014FE3">
        <w:rPr>
          <w:rFonts w:ascii="Times New Roman" w:hAnsi="Times New Roman"/>
          <w:sz w:val="26"/>
          <w:szCs w:val="26"/>
        </w:rPr>
        <w:tab/>
      </w:r>
    </w:p>
    <w:p w:rsidR="00894F59" w:rsidRPr="00014FE3" w:rsidRDefault="00BD42F1" w:rsidP="00A11804">
      <w:pPr>
        <w:autoSpaceDE w:val="0"/>
        <w:autoSpaceDN w:val="0"/>
        <w:adjustRightInd w:val="0"/>
        <w:spacing w:after="0" w:line="240" w:lineRule="auto"/>
        <w:ind w:firstLine="567"/>
        <w:jc w:val="both"/>
        <w:rPr>
          <w:rFonts w:ascii="Times New Roman" w:hAnsi="Times New Roman"/>
          <w:sz w:val="26"/>
          <w:szCs w:val="26"/>
        </w:rPr>
      </w:pPr>
      <w:r w:rsidRPr="00014FE3">
        <w:rPr>
          <w:rFonts w:ascii="Times New Roman" w:hAnsi="Times New Roman"/>
          <w:sz w:val="26"/>
          <w:szCs w:val="26"/>
        </w:rPr>
        <w:t>4.4</w:t>
      </w:r>
      <w:r w:rsidR="005747DD" w:rsidRPr="00014FE3">
        <w:rPr>
          <w:rFonts w:ascii="Times New Roman" w:hAnsi="Times New Roman"/>
          <w:sz w:val="26"/>
          <w:szCs w:val="26"/>
        </w:rPr>
        <w:t>.14.</w:t>
      </w:r>
      <w:r w:rsidR="00A11804" w:rsidRPr="00014FE3">
        <w:rPr>
          <w:rFonts w:ascii="Times New Roman" w:hAnsi="Times New Roman"/>
          <w:sz w:val="26"/>
          <w:szCs w:val="26"/>
        </w:rPr>
        <w:t xml:space="preserve"> права</w:t>
      </w:r>
      <w:r w:rsidR="00894F59" w:rsidRPr="00014FE3">
        <w:rPr>
          <w:rFonts w:ascii="Times New Roman" w:hAnsi="Times New Roman"/>
          <w:sz w:val="26"/>
          <w:szCs w:val="26"/>
        </w:rPr>
        <w:t>, обязанности и ответственность исполнителя, заказчика и обучающегося;</w:t>
      </w:r>
    </w:p>
    <w:p w:rsidR="00894F59" w:rsidRPr="00014FE3" w:rsidRDefault="00BD42F1" w:rsidP="00A11804">
      <w:pPr>
        <w:autoSpaceDE w:val="0"/>
        <w:autoSpaceDN w:val="0"/>
        <w:adjustRightInd w:val="0"/>
        <w:spacing w:after="0" w:line="240" w:lineRule="auto"/>
        <w:ind w:firstLine="540"/>
        <w:jc w:val="both"/>
        <w:rPr>
          <w:rFonts w:ascii="Times New Roman" w:hAnsi="Times New Roman"/>
          <w:sz w:val="26"/>
          <w:szCs w:val="26"/>
        </w:rPr>
      </w:pPr>
      <w:r w:rsidRPr="00014FE3">
        <w:rPr>
          <w:rFonts w:ascii="Times New Roman" w:hAnsi="Times New Roman"/>
          <w:sz w:val="26"/>
          <w:szCs w:val="26"/>
        </w:rPr>
        <w:t>4.4</w:t>
      </w:r>
      <w:r w:rsidR="005747DD" w:rsidRPr="00014FE3">
        <w:rPr>
          <w:rFonts w:ascii="Times New Roman" w:hAnsi="Times New Roman"/>
          <w:sz w:val="26"/>
          <w:szCs w:val="26"/>
        </w:rPr>
        <w:t xml:space="preserve">.15.  </w:t>
      </w:r>
      <w:r w:rsidR="00894F59" w:rsidRPr="00014FE3">
        <w:rPr>
          <w:rFonts w:ascii="Times New Roman" w:hAnsi="Times New Roman"/>
          <w:sz w:val="26"/>
          <w:szCs w:val="26"/>
        </w:rPr>
        <w:t xml:space="preserve">вид документа (при наличии), выдаваемого </w:t>
      </w:r>
      <w:proofErr w:type="gramStart"/>
      <w:r w:rsidR="00894F59" w:rsidRPr="00014FE3">
        <w:rPr>
          <w:rFonts w:ascii="Times New Roman" w:hAnsi="Times New Roman"/>
          <w:sz w:val="26"/>
          <w:szCs w:val="26"/>
        </w:rPr>
        <w:t>обучающемуся</w:t>
      </w:r>
      <w:proofErr w:type="gramEnd"/>
      <w:r w:rsidR="00894F59" w:rsidRPr="00014FE3">
        <w:rPr>
          <w:rFonts w:ascii="Times New Roman" w:hAnsi="Times New Roman"/>
          <w:sz w:val="26"/>
          <w:szCs w:val="26"/>
        </w:rPr>
        <w:t xml:space="preserve"> после успешного освоения им соответствующей образовательной программы (части образовательной программы);</w:t>
      </w:r>
    </w:p>
    <w:p w:rsidR="00894F59" w:rsidRPr="00014FE3" w:rsidRDefault="00BD42F1" w:rsidP="00A11804">
      <w:pPr>
        <w:autoSpaceDE w:val="0"/>
        <w:autoSpaceDN w:val="0"/>
        <w:adjustRightInd w:val="0"/>
        <w:spacing w:after="0" w:line="240" w:lineRule="auto"/>
        <w:ind w:firstLine="540"/>
        <w:jc w:val="both"/>
        <w:rPr>
          <w:rFonts w:ascii="Times New Roman" w:hAnsi="Times New Roman"/>
          <w:sz w:val="26"/>
          <w:szCs w:val="26"/>
        </w:rPr>
      </w:pPr>
      <w:r w:rsidRPr="00014FE3">
        <w:rPr>
          <w:rFonts w:ascii="Times New Roman" w:hAnsi="Times New Roman"/>
          <w:sz w:val="26"/>
          <w:szCs w:val="26"/>
        </w:rPr>
        <w:t>4.4</w:t>
      </w:r>
      <w:r w:rsidR="005747DD" w:rsidRPr="00014FE3">
        <w:rPr>
          <w:rFonts w:ascii="Times New Roman" w:hAnsi="Times New Roman"/>
          <w:sz w:val="26"/>
          <w:szCs w:val="26"/>
        </w:rPr>
        <w:t>.16.</w:t>
      </w:r>
      <w:r w:rsidR="00A11804" w:rsidRPr="00014FE3">
        <w:rPr>
          <w:rFonts w:ascii="Times New Roman" w:hAnsi="Times New Roman"/>
          <w:sz w:val="26"/>
          <w:szCs w:val="26"/>
        </w:rPr>
        <w:t xml:space="preserve"> </w:t>
      </w:r>
      <w:r w:rsidR="00894F59" w:rsidRPr="00014FE3">
        <w:rPr>
          <w:rFonts w:ascii="Times New Roman" w:hAnsi="Times New Roman"/>
          <w:sz w:val="26"/>
          <w:szCs w:val="26"/>
        </w:rPr>
        <w:t>порядок и</w:t>
      </w:r>
      <w:r w:rsidR="005747DD" w:rsidRPr="00014FE3">
        <w:rPr>
          <w:rFonts w:ascii="Times New Roman" w:hAnsi="Times New Roman"/>
          <w:sz w:val="26"/>
          <w:szCs w:val="26"/>
        </w:rPr>
        <w:t>зменения и расторжения договора.</w:t>
      </w:r>
    </w:p>
    <w:p w:rsidR="00F828A6" w:rsidRPr="00014FE3" w:rsidRDefault="00BD42F1" w:rsidP="00A11804">
      <w:pPr>
        <w:autoSpaceDE w:val="0"/>
        <w:autoSpaceDN w:val="0"/>
        <w:adjustRightInd w:val="0"/>
        <w:spacing w:after="0" w:line="240" w:lineRule="auto"/>
        <w:ind w:firstLine="540"/>
        <w:jc w:val="both"/>
        <w:rPr>
          <w:rFonts w:ascii="Times New Roman" w:hAnsi="Times New Roman"/>
          <w:sz w:val="26"/>
          <w:szCs w:val="26"/>
        </w:rPr>
      </w:pPr>
      <w:r w:rsidRPr="00014FE3">
        <w:rPr>
          <w:rFonts w:ascii="Times New Roman" w:hAnsi="Times New Roman"/>
          <w:sz w:val="26"/>
          <w:szCs w:val="26"/>
        </w:rPr>
        <w:t>4.4</w:t>
      </w:r>
      <w:r w:rsidR="005747DD" w:rsidRPr="00014FE3">
        <w:rPr>
          <w:rFonts w:ascii="Times New Roman" w:hAnsi="Times New Roman"/>
          <w:sz w:val="26"/>
          <w:szCs w:val="26"/>
        </w:rPr>
        <w:t>.17.</w:t>
      </w:r>
      <w:r w:rsidR="00A11804" w:rsidRPr="00014FE3">
        <w:rPr>
          <w:rFonts w:ascii="Times New Roman" w:hAnsi="Times New Roman"/>
          <w:sz w:val="26"/>
          <w:szCs w:val="26"/>
        </w:rPr>
        <w:t xml:space="preserve"> </w:t>
      </w:r>
      <w:r w:rsidR="00894F59" w:rsidRPr="00014FE3">
        <w:rPr>
          <w:rFonts w:ascii="Times New Roman" w:hAnsi="Times New Roman"/>
          <w:sz w:val="26"/>
          <w:szCs w:val="26"/>
        </w:rPr>
        <w:t>другие необходимые сведения, связанные со спецификой оказываемых</w:t>
      </w:r>
      <w:r w:rsidR="00A11804" w:rsidRPr="00014FE3">
        <w:rPr>
          <w:rFonts w:ascii="Times New Roman" w:hAnsi="Times New Roman"/>
          <w:sz w:val="26"/>
          <w:szCs w:val="26"/>
        </w:rPr>
        <w:t xml:space="preserve"> платных образовательных услуг.</w:t>
      </w:r>
    </w:p>
    <w:p w:rsidR="00DD5AD2" w:rsidRPr="00014FE3" w:rsidRDefault="00BD42F1" w:rsidP="005A1267">
      <w:pPr>
        <w:keepLines/>
        <w:spacing w:after="0" w:line="240" w:lineRule="auto"/>
        <w:ind w:firstLine="567"/>
        <w:jc w:val="both"/>
        <w:rPr>
          <w:rFonts w:ascii="Times New Roman" w:hAnsi="Times New Roman"/>
          <w:sz w:val="26"/>
          <w:szCs w:val="26"/>
        </w:rPr>
      </w:pPr>
      <w:r w:rsidRPr="00014FE3">
        <w:rPr>
          <w:rFonts w:ascii="Times New Roman" w:hAnsi="Times New Roman"/>
          <w:sz w:val="26"/>
          <w:szCs w:val="26"/>
        </w:rPr>
        <w:t>4.5</w:t>
      </w:r>
      <w:r w:rsidR="005A1267" w:rsidRPr="00014FE3">
        <w:rPr>
          <w:rFonts w:ascii="Times New Roman" w:hAnsi="Times New Roman"/>
          <w:sz w:val="26"/>
          <w:szCs w:val="26"/>
        </w:rPr>
        <w:t xml:space="preserve"> </w:t>
      </w:r>
      <w:r w:rsidR="00DD5AD2" w:rsidRPr="00014FE3">
        <w:rPr>
          <w:rFonts w:ascii="Times New Roman" w:hAnsi="Times New Roman"/>
          <w:sz w:val="26"/>
          <w:szCs w:val="26"/>
        </w:rPr>
        <w:t>Заключение договора на оказание платных дополнительных образовательных услуг в письменной форме обусловлено требованиями гражданского законодательства (ст. 16</w:t>
      </w:r>
      <w:r w:rsidR="005747DD" w:rsidRPr="00014FE3">
        <w:rPr>
          <w:rFonts w:ascii="Times New Roman" w:hAnsi="Times New Roman"/>
          <w:sz w:val="26"/>
          <w:szCs w:val="26"/>
        </w:rPr>
        <w:t>1, ст.434, п.1, ст.779-783 ГК РФ</w:t>
      </w:r>
      <w:r w:rsidR="00DD5AD2" w:rsidRPr="00014FE3">
        <w:rPr>
          <w:rFonts w:ascii="Times New Roman" w:hAnsi="Times New Roman"/>
          <w:sz w:val="26"/>
          <w:szCs w:val="26"/>
        </w:rPr>
        <w:t>), Закона РФ «О защите прав потребителя» (ст.14, п.6).</w:t>
      </w:r>
    </w:p>
    <w:p w:rsidR="005A1267" w:rsidRPr="00014FE3" w:rsidRDefault="00BD42F1" w:rsidP="005A1267">
      <w:pPr>
        <w:autoSpaceDE w:val="0"/>
        <w:autoSpaceDN w:val="0"/>
        <w:adjustRightInd w:val="0"/>
        <w:spacing w:after="0" w:line="240" w:lineRule="auto"/>
        <w:ind w:firstLine="567"/>
        <w:jc w:val="both"/>
        <w:rPr>
          <w:rFonts w:ascii="Times New Roman" w:hAnsi="Times New Roman"/>
          <w:sz w:val="26"/>
          <w:szCs w:val="26"/>
        </w:rPr>
      </w:pPr>
      <w:r w:rsidRPr="00014FE3">
        <w:rPr>
          <w:rFonts w:ascii="Times New Roman" w:hAnsi="Times New Roman"/>
          <w:sz w:val="26"/>
          <w:szCs w:val="26"/>
        </w:rPr>
        <w:t>4.6</w:t>
      </w:r>
      <w:r w:rsidR="005A1267" w:rsidRPr="00014FE3">
        <w:rPr>
          <w:rFonts w:ascii="Times New Roman" w:hAnsi="Times New Roman"/>
          <w:sz w:val="26"/>
          <w:szCs w:val="26"/>
        </w:rPr>
        <w:t xml:space="preserve">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w:t>
      </w:r>
      <w:r w:rsidR="005A1267" w:rsidRPr="00014FE3">
        <w:rPr>
          <w:rFonts w:ascii="Times New Roman" w:hAnsi="Times New Roman"/>
          <w:sz w:val="26"/>
          <w:szCs w:val="26"/>
        </w:rPr>
        <w:lastRenderedPageBreak/>
        <w:t>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A1267" w:rsidRPr="00014FE3" w:rsidRDefault="00BD42F1" w:rsidP="005A1267">
      <w:pPr>
        <w:autoSpaceDE w:val="0"/>
        <w:autoSpaceDN w:val="0"/>
        <w:adjustRightInd w:val="0"/>
        <w:spacing w:after="0" w:line="240" w:lineRule="auto"/>
        <w:ind w:firstLine="540"/>
        <w:jc w:val="both"/>
        <w:rPr>
          <w:rFonts w:ascii="Times New Roman" w:hAnsi="Times New Roman"/>
          <w:sz w:val="26"/>
          <w:szCs w:val="26"/>
        </w:rPr>
      </w:pPr>
      <w:r w:rsidRPr="00014FE3">
        <w:rPr>
          <w:rFonts w:ascii="Times New Roman" w:hAnsi="Times New Roman"/>
          <w:sz w:val="26"/>
          <w:szCs w:val="26"/>
        </w:rPr>
        <w:t>4.7</w:t>
      </w:r>
      <w:r w:rsidR="005A1267" w:rsidRPr="00014FE3">
        <w:rPr>
          <w:rFonts w:ascii="Times New Roman" w:hAnsi="Times New Roman"/>
          <w:sz w:val="26"/>
          <w:szCs w:val="26"/>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828A6" w:rsidRPr="00014FE3" w:rsidRDefault="00F828A6" w:rsidP="00A11804">
      <w:pPr>
        <w:keepLines/>
        <w:spacing w:after="0" w:line="240" w:lineRule="auto"/>
        <w:ind w:firstLine="709"/>
        <w:jc w:val="both"/>
        <w:rPr>
          <w:rFonts w:ascii="Times New Roman" w:hAnsi="Times New Roman"/>
          <w:sz w:val="26"/>
          <w:szCs w:val="26"/>
        </w:rPr>
      </w:pPr>
    </w:p>
    <w:p w:rsidR="00F828A6" w:rsidRPr="00014FE3" w:rsidRDefault="005747DD" w:rsidP="00A11804">
      <w:pPr>
        <w:keepLines/>
        <w:tabs>
          <w:tab w:val="center" w:pos="0"/>
        </w:tabs>
        <w:spacing w:after="0" w:line="240" w:lineRule="auto"/>
        <w:ind w:firstLine="709"/>
        <w:jc w:val="center"/>
        <w:rPr>
          <w:rFonts w:ascii="Times New Roman" w:hAnsi="Times New Roman"/>
          <w:b/>
          <w:sz w:val="26"/>
          <w:szCs w:val="26"/>
        </w:rPr>
      </w:pPr>
      <w:r w:rsidRPr="00014FE3">
        <w:rPr>
          <w:rFonts w:ascii="Times New Roman" w:hAnsi="Times New Roman"/>
          <w:b/>
          <w:sz w:val="26"/>
          <w:szCs w:val="26"/>
        </w:rPr>
        <w:t>5</w:t>
      </w:r>
      <w:r w:rsidR="00F828A6" w:rsidRPr="00014FE3">
        <w:rPr>
          <w:rFonts w:ascii="Times New Roman" w:hAnsi="Times New Roman"/>
          <w:b/>
          <w:sz w:val="26"/>
          <w:szCs w:val="26"/>
        </w:rPr>
        <w:t>. Порядок получения и расходования средств</w:t>
      </w:r>
    </w:p>
    <w:p w:rsidR="00F828A6" w:rsidRPr="00014FE3" w:rsidRDefault="00F828A6" w:rsidP="00A11804">
      <w:pPr>
        <w:keepLines/>
        <w:spacing w:after="0" w:line="240" w:lineRule="auto"/>
        <w:ind w:firstLine="709"/>
        <w:jc w:val="both"/>
        <w:rPr>
          <w:rFonts w:ascii="Times New Roman" w:hAnsi="Times New Roman"/>
          <w:b/>
          <w:sz w:val="26"/>
          <w:szCs w:val="26"/>
        </w:rPr>
      </w:pPr>
    </w:p>
    <w:p w:rsidR="00013806" w:rsidRPr="00014FE3" w:rsidRDefault="005747DD" w:rsidP="00A11804">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5</w:t>
      </w:r>
      <w:r w:rsidR="00F828A6" w:rsidRPr="00014FE3">
        <w:rPr>
          <w:rFonts w:ascii="Times New Roman" w:hAnsi="Times New Roman"/>
          <w:sz w:val="26"/>
          <w:szCs w:val="26"/>
        </w:rPr>
        <w:t>.1.</w:t>
      </w:r>
      <w:r w:rsidRPr="00014FE3">
        <w:rPr>
          <w:rFonts w:ascii="Times New Roman" w:hAnsi="Times New Roman"/>
          <w:sz w:val="26"/>
          <w:szCs w:val="26"/>
        </w:rPr>
        <w:t xml:space="preserve"> </w:t>
      </w:r>
      <w:r w:rsidR="00013806" w:rsidRPr="00014FE3">
        <w:rPr>
          <w:rFonts w:ascii="Times New Roman" w:hAnsi="Times New Roman"/>
          <w:sz w:val="26"/>
          <w:szCs w:val="26"/>
        </w:rPr>
        <w:t>Платные дополнительные образовательные услуги осуществляются за счет внебюджетных средств:</w:t>
      </w:r>
    </w:p>
    <w:p w:rsidR="00013806" w:rsidRPr="00014FE3" w:rsidRDefault="00415058" w:rsidP="00A11804">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 средств</w:t>
      </w:r>
      <w:r w:rsidR="00013806" w:rsidRPr="00014FE3">
        <w:rPr>
          <w:rFonts w:ascii="Times New Roman" w:hAnsi="Times New Roman"/>
          <w:sz w:val="26"/>
          <w:szCs w:val="26"/>
        </w:rPr>
        <w:t xml:space="preserve"> родителей (законных представителей);</w:t>
      </w:r>
    </w:p>
    <w:p w:rsidR="00013806" w:rsidRPr="00014FE3" w:rsidRDefault="00013806" w:rsidP="00A11804">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 благотворительных пожертвований.</w:t>
      </w:r>
    </w:p>
    <w:p w:rsidR="00F9271B" w:rsidRPr="00014FE3" w:rsidRDefault="005747DD" w:rsidP="00A11804">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5</w:t>
      </w:r>
      <w:r w:rsidR="00013806" w:rsidRPr="00014FE3">
        <w:rPr>
          <w:rFonts w:ascii="Times New Roman" w:hAnsi="Times New Roman"/>
          <w:sz w:val="26"/>
          <w:szCs w:val="26"/>
        </w:rPr>
        <w:t>.2</w:t>
      </w:r>
      <w:r w:rsidRPr="00014FE3">
        <w:rPr>
          <w:rFonts w:ascii="Times New Roman" w:hAnsi="Times New Roman"/>
          <w:sz w:val="26"/>
          <w:szCs w:val="26"/>
        </w:rPr>
        <w:t xml:space="preserve">. </w:t>
      </w:r>
      <w:r w:rsidR="00013806" w:rsidRPr="00014FE3">
        <w:rPr>
          <w:rFonts w:ascii="Times New Roman" w:hAnsi="Times New Roman"/>
          <w:sz w:val="26"/>
          <w:szCs w:val="26"/>
        </w:rPr>
        <w:t xml:space="preserve"> </w:t>
      </w:r>
      <w:r w:rsidR="00415058" w:rsidRPr="00014FE3">
        <w:rPr>
          <w:rFonts w:ascii="Times New Roman" w:hAnsi="Times New Roman"/>
          <w:sz w:val="26"/>
          <w:szCs w:val="26"/>
        </w:rPr>
        <w:t>Заказчик</w:t>
      </w:r>
      <w:r w:rsidR="00013806" w:rsidRPr="00014FE3">
        <w:rPr>
          <w:rFonts w:ascii="Times New Roman" w:hAnsi="Times New Roman"/>
          <w:sz w:val="26"/>
          <w:szCs w:val="26"/>
        </w:rPr>
        <w:t xml:space="preserve"> обязан оплати</w:t>
      </w:r>
      <w:r w:rsidR="00EB765D" w:rsidRPr="00014FE3">
        <w:rPr>
          <w:rFonts w:ascii="Times New Roman" w:hAnsi="Times New Roman"/>
          <w:sz w:val="26"/>
          <w:szCs w:val="26"/>
        </w:rPr>
        <w:t>ть оказанные платные услуги в порядке и в сроки, указанные в договоре</w:t>
      </w:r>
      <w:r w:rsidR="00F9271B" w:rsidRPr="00014FE3">
        <w:rPr>
          <w:rFonts w:ascii="Times New Roman" w:hAnsi="Times New Roman"/>
          <w:sz w:val="26"/>
          <w:szCs w:val="26"/>
        </w:rPr>
        <w:t>, исходя из расчета фактически оказанной услуги, соразмерно количеству часов, в течение которых оказывалась услуга</w:t>
      </w:r>
      <w:r w:rsidR="00EB765D" w:rsidRPr="00014FE3">
        <w:rPr>
          <w:rFonts w:ascii="Times New Roman" w:hAnsi="Times New Roman"/>
          <w:sz w:val="26"/>
          <w:szCs w:val="26"/>
        </w:rPr>
        <w:t xml:space="preserve">. </w:t>
      </w:r>
    </w:p>
    <w:p w:rsidR="00A62559" w:rsidRPr="00014FE3" w:rsidRDefault="00EB765D" w:rsidP="00A11804">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Оплата производится по безналичному расчету и</w:t>
      </w:r>
      <w:r w:rsidR="00F9271B" w:rsidRPr="00014FE3">
        <w:rPr>
          <w:rFonts w:ascii="Times New Roman" w:hAnsi="Times New Roman"/>
          <w:sz w:val="26"/>
          <w:szCs w:val="26"/>
        </w:rPr>
        <w:t>ли</w:t>
      </w:r>
      <w:r w:rsidRPr="00014FE3">
        <w:rPr>
          <w:rFonts w:ascii="Times New Roman" w:hAnsi="Times New Roman"/>
          <w:sz w:val="26"/>
          <w:szCs w:val="26"/>
        </w:rPr>
        <w:t xml:space="preserve"> за наличный расчет</w:t>
      </w:r>
      <w:r w:rsidR="00A62559" w:rsidRPr="00014FE3">
        <w:rPr>
          <w:rFonts w:ascii="Times New Roman" w:hAnsi="Times New Roman"/>
          <w:sz w:val="26"/>
          <w:szCs w:val="26"/>
        </w:rPr>
        <w:t xml:space="preserve"> </w:t>
      </w:r>
      <w:r w:rsidRPr="00014FE3">
        <w:rPr>
          <w:rFonts w:ascii="Times New Roman" w:hAnsi="Times New Roman"/>
          <w:sz w:val="26"/>
          <w:szCs w:val="26"/>
        </w:rPr>
        <w:t>через кассу Учреждения с применением контрольно-кассовых машин</w:t>
      </w:r>
      <w:r w:rsidR="00A62559" w:rsidRPr="00014FE3">
        <w:rPr>
          <w:rFonts w:ascii="Times New Roman" w:hAnsi="Times New Roman"/>
          <w:sz w:val="26"/>
          <w:szCs w:val="26"/>
        </w:rPr>
        <w:t xml:space="preserve"> с выдачей квитанции или других документов строгой отчетности по формам, утвержденным </w:t>
      </w:r>
      <w:r w:rsidR="00415058" w:rsidRPr="00014FE3">
        <w:rPr>
          <w:rFonts w:ascii="Times New Roman" w:hAnsi="Times New Roman"/>
          <w:sz w:val="26"/>
          <w:szCs w:val="26"/>
        </w:rPr>
        <w:t>Министерством</w:t>
      </w:r>
      <w:r w:rsidR="00C65B6E" w:rsidRPr="00014FE3">
        <w:rPr>
          <w:rFonts w:ascii="Times New Roman" w:hAnsi="Times New Roman"/>
          <w:sz w:val="26"/>
          <w:szCs w:val="26"/>
        </w:rPr>
        <w:t xml:space="preserve"> финансов</w:t>
      </w:r>
      <w:r w:rsidR="00415058" w:rsidRPr="00014FE3">
        <w:rPr>
          <w:rFonts w:ascii="Times New Roman" w:hAnsi="Times New Roman"/>
          <w:sz w:val="26"/>
          <w:szCs w:val="26"/>
        </w:rPr>
        <w:t xml:space="preserve"> Российской Федерации</w:t>
      </w:r>
      <w:r w:rsidR="00A62559" w:rsidRPr="00014FE3">
        <w:rPr>
          <w:rFonts w:ascii="Times New Roman" w:hAnsi="Times New Roman"/>
          <w:sz w:val="26"/>
          <w:szCs w:val="26"/>
        </w:rPr>
        <w:t xml:space="preserve"> </w:t>
      </w:r>
    </w:p>
    <w:p w:rsidR="00A62559" w:rsidRPr="00014FE3" w:rsidRDefault="00A62559"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Средства, полученные от оказания платных дополнительных образовательных услуг, аккумулируются на расчетном счете Учреждения.</w:t>
      </w:r>
    </w:p>
    <w:p w:rsidR="005B6E33" w:rsidRPr="00014FE3" w:rsidRDefault="005747DD"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5</w:t>
      </w:r>
      <w:r w:rsidR="00A86328" w:rsidRPr="00014FE3">
        <w:rPr>
          <w:rFonts w:ascii="Times New Roman" w:hAnsi="Times New Roman"/>
          <w:sz w:val="26"/>
          <w:szCs w:val="26"/>
        </w:rPr>
        <w:t>.3</w:t>
      </w:r>
      <w:r w:rsidR="005B6E33" w:rsidRPr="00014FE3">
        <w:rPr>
          <w:rFonts w:ascii="Times New Roman" w:hAnsi="Times New Roman"/>
          <w:sz w:val="26"/>
          <w:szCs w:val="26"/>
        </w:rPr>
        <w:t>. При планировании объемов платных услуг на очередной год, составляется смета доходов и расходов в разрезе кодов экономической классификации</w:t>
      </w:r>
      <w:r w:rsidR="00FF175A" w:rsidRPr="00014FE3">
        <w:rPr>
          <w:rFonts w:ascii="Times New Roman" w:hAnsi="Times New Roman"/>
          <w:sz w:val="26"/>
          <w:szCs w:val="26"/>
        </w:rPr>
        <w:t xml:space="preserve"> </w:t>
      </w:r>
      <w:r w:rsidR="005B6E33" w:rsidRPr="00014FE3">
        <w:rPr>
          <w:rFonts w:ascii="Times New Roman" w:hAnsi="Times New Roman"/>
          <w:sz w:val="26"/>
          <w:szCs w:val="26"/>
        </w:rPr>
        <w:t>(план финансово-хозяйственной деятельности).</w:t>
      </w:r>
    </w:p>
    <w:p w:rsidR="005747DD" w:rsidRPr="00014FE3" w:rsidRDefault="00F828A6" w:rsidP="005747DD">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 xml:space="preserve"> </w:t>
      </w:r>
      <w:r w:rsidR="00031B08" w:rsidRPr="00014FE3">
        <w:rPr>
          <w:rFonts w:ascii="Times New Roman" w:hAnsi="Times New Roman"/>
          <w:sz w:val="26"/>
          <w:szCs w:val="26"/>
        </w:rPr>
        <w:t>5</w:t>
      </w:r>
      <w:r w:rsidR="00A86328" w:rsidRPr="00014FE3">
        <w:rPr>
          <w:rFonts w:ascii="Times New Roman" w:hAnsi="Times New Roman"/>
          <w:sz w:val="26"/>
          <w:szCs w:val="26"/>
        </w:rPr>
        <w:t>.4</w:t>
      </w:r>
      <w:r w:rsidRPr="00014FE3">
        <w:rPr>
          <w:rFonts w:ascii="Times New Roman" w:hAnsi="Times New Roman"/>
          <w:sz w:val="26"/>
          <w:szCs w:val="26"/>
        </w:rPr>
        <w:t>.</w:t>
      </w:r>
      <w:r w:rsidR="005B6E33" w:rsidRPr="00014FE3">
        <w:rPr>
          <w:rFonts w:ascii="Times New Roman" w:hAnsi="Times New Roman"/>
          <w:sz w:val="26"/>
          <w:szCs w:val="26"/>
        </w:rPr>
        <w:t xml:space="preserve"> </w:t>
      </w:r>
      <w:r w:rsidR="00DD7BC9" w:rsidRPr="00014FE3">
        <w:rPr>
          <w:rFonts w:ascii="Times New Roman" w:hAnsi="Times New Roman"/>
          <w:sz w:val="26"/>
          <w:szCs w:val="26"/>
        </w:rPr>
        <w:t xml:space="preserve">Средства, полученные от оказания платных </w:t>
      </w:r>
      <w:r w:rsidR="00F00968" w:rsidRPr="00014FE3">
        <w:rPr>
          <w:rFonts w:ascii="Times New Roman" w:hAnsi="Times New Roman"/>
          <w:sz w:val="26"/>
          <w:szCs w:val="26"/>
        </w:rPr>
        <w:t xml:space="preserve">дополнительных образовательных услуг </w:t>
      </w:r>
      <w:r w:rsidR="00DD7BC9" w:rsidRPr="00014FE3">
        <w:rPr>
          <w:rFonts w:ascii="Times New Roman" w:hAnsi="Times New Roman"/>
          <w:sz w:val="26"/>
          <w:szCs w:val="26"/>
        </w:rPr>
        <w:t xml:space="preserve">направляются на покрытие фактической себестоимости услуг, в том числе на оплату труда работников, непосредственно занятых оказанием платных услуг, и работников, способствующих организации, реализации и расширению платных услуг </w:t>
      </w:r>
      <w:proofErr w:type="gramStart"/>
      <w:r w:rsidR="00DD7BC9" w:rsidRPr="00014FE3">
        <w:rPr>
          <w:rFonts w:ascii="Times New Roman" w:hAnsi="Times New Roman"/>
          <w:sz w:val="26"/>
          <w:szCs w:val="26"/>
        </w:rPr>
        <w:t>в</w:t>
      </w:r>
      <w:proofErr w:type="gramEnd"/>
    </w:p>
    <w:p w:rsidR="00930314" w:rsidRPr="00014FE3" w:rsidRDefault="00DD7BC9" w:rsidP="005747DD">
      <w:pPr>
        <w:keepLines/>
        <w:spacing w:after="0" w:line="240" w:lineRule="auto"/>
        <w:jc w:val="both"/>
        <w:rPr>
          <w:rFonts w:ascii="Times New Roman" w:hAnsi="Times New Roman"/>
          <w:sz w:val="26"/>
          <w:szCs w:val="26"/>
        </w:rPr>
      </w:pPr>
      <w:proofErr w:type="gramStart"/>
      <w:r w:rsidRPr="00014FE3">
        <w:rPr>
          <w:rFonts w:ascii="Times New Roman" w:hAnsi="Times New Roman"/>
          <w:sz w:val="26"/>
          <w:szCs w:val="26"/>
        </w:rPr>
        <w:t>размере</w:t>
      </w:r>
      <w:proofErr w:type="gramEnd"/>
      <w:r w:rsidRPr="00014FE3">
        <w:rPr>
          <w:rFonts w:ascii="Times New Roman" w:hAnsi="Times New Roman"/>
          <w:sz w:val="26"/>
          <w:szCs w:val="26"/>
        </w:rPr>
        <w:t xml:space="preserve"> планового процента фонда оплаты труда</w:t>
      </w:r>
      <w:r w:rsidR="00ED04AB" w:rsidRPr="00014FE3">
        <w:rPr>
          <w:rFonts w:ascii="Times New Roman" w:hAnsi="Times New Roman"/>
          <w:sz w:val="26"/>
          <w:szCs w:val="26"/>
        </w:rPr>
        <w:t xml:space="preserve"> и инвестируются на непосредственные нужды обеспечения и развития учреждения.</w:t>
      </w:r>
      <w:r w:rsidRPr="00014FE3">
        <w:rPr>
          <w:rFonts w:ascii="Times New Roman" w:hAnsi="Times New Roman"/>
          <w:sz w:val="26"/>
          <w:szCs w:val="26"/>
        </w:rPr>
        <w:t xml:space="preserve">  </w:t>
      </w:r>
      <w:r w:rsidR="00930314" w:rsidRPr="00014FE3">
        <w:rPr>
          <w:rFonts w:ascii="Times New Roman" w:hAnsi="Times New Roman"/>
          <w:sz w:val="26"/>
          <w:szCs w:val="26"/>
        </w:rPr>
        <w:t>ДОУ по своему усмотрению расходует средства, полученные от оказания платных услуг:</w:t>
      </w:r>
    </w:p>
    <w:p w:rsidR="005747DD" w:rsidRPr="00014FE3" w:rsidRDefault="00930314" w:rsidP="00930314">
      <w:pPr>
        <w:pStyle w:val="a3"/>
        <w:keepLines/>
        <w:numPr>
          <w:ilvl w:val="0"/>
          <w:numId w:val="47"/>
        </w:numPr>
        <w:spacing w:after="0" w:line="240" w:lineRule="auto"/>
        <w:jc w:val="both"/>
        <w:rPr>
          <w:rFonts w:ascii="Times New Roman" w:hAnsi="Times New Roman"/>
          <w:sz w:val="26"/>
          <w:szCs w:val="26"/>
        </w:rPr>
      </w:pPr>
      <w:r w:rsidRPr="00014FE3">
        <w:rPr>
          <w:rFonts w:ascii="Times New Roman" w:hAnsi="Times New Roman"/>
          <w:sz w:val="26"/>
          <w:szCs w:val="26"/>
        </w:rPr>
        <w:t>на совершенствование образовательного процесса (в том числе на организацию досуга детей);</w:t>
      </w:r>
    </w:p>
    <w:p w:rsidR="00930314" w:rsidRPr="00014FE3" w:rsidRDefault="00930314" w:rsidP="00930314">
      <w:pPr>
        <w:pStyle w:val="a3"/>
        <w:keepLines/>
        <w:numPr>
          <w:ilvl w:val="0"/>
          <w:numId w:val="47"/>
        </w:numPr>
        <w:spacing w:after="0" w:line="240" w:lineRule="auto"/>
        <w:jc w:val="both"/>
        <w:rPr>
          <w:rFonts w:ascii="Times New Roman" w:hAnsi="Times New Roman"/>
          <w:sz w:val="26"/>
          <w:szCs w:val="26"/>
        </w:rPr>
      </w:pPr>
      <w:r w:rsidRPr="00014FE3">
        <w:rPr>
          <w:rFonts w:ascii="Times New Roman" w:hAnsi="Times New Roman"/>
          <w:sz w:val="26"/>
          <w:szCs w:val="26"/>
        </w:rPr>
        <w:t>развитие материальной базы и ремонтные работы;</w:t>
      </w:r>
    </w:p>
    <w:p w:rsidR="00930314" w:rsidRPr="00014FE3" w:rsidRDefault="00930314" w:rsidP="00930314">
      <w:pPr>
        <w:pStyle w:val="a3"/>
        <w:keepLines/>
        <w:numPr>
          <w:ilvl w:val="0"/>
          <w:numId w:val="47"/>
        </w:numPr>
        <w:spacing w:after="0" w:line="240" w:lineRule="auto"/>
        <w:jc w:val="both"/>
        <w:rPr>
          <w:rFonts w:ascii="Times New Roman" w:hAnsi="Times New Roman"/>
          <w:sz w:val="26"/>
          <w:szCs w:val="26"/>
        </w:rPr>
      </w:pPr>
      <w:r w:rsidRPr="00014FE3">
        <w:rPr>
          <w:rFonts w:ascii="Times New Roman" w:hAnsi="Times New Roman"/>
          <w:sz w:val="26"/>
          <w:szCs w:val="26"/>
        </w:rPr>
        <w:t>приобретение подарков детям и сотрудникам в праздничные дни;</w:t>
      </w:r>
    </w:p>
    <w:p w:rsidR="00930314" w:rsidRPr="00014FE3" w:rsidRDefault="00930314" w:rsidP="00930314">
      <w:pPr>
        <w:pStyle w:val="a3"/>
        <w:keepLines/>
        <w:numPr>
          <w:ilvl w:val="0"/>
          <w:numId w:val="47"/>
        </w:numPr>
        <w:spacing w:after="0" w:line="240" w:lineRule="auto"/>
        <w:jc w:val="both"/>
        <w:rPr>
          <w:rFonts w:ascii="Times New Roman" w:hAnsi="Times New Roman"/>
          <w:sz w:val="26"/>
          <w:szCs w:val="26"/>
        </w:rPr>
      </w:pPr>
      <w:r w:rsidRPr="00014FE3">
        <w:rPr>
          <w:rFonts w:ascii="Times New Roman" w:hAnsi="Times New Roman"/>
          <w:sz w:val="26"/>
          <w:szCs w:val="26"/>
        </w:rPr>
        <w:t>другие цели (материальное поощрение работников ДОУ, принимающие участие в организации платных услуг;</w:t>
      </w:r>
      <w:r w:rsidR="00C96C27" w:rsidRPr="00014FE3">
        <w:rPr>
          <w:rFonts w:ascii="Times New Roman" w:hAnsi="Times New Roman"/>
          <w:sz w:val="26"/>
          <w:szCs w:val="26"/>
        </w:rPr>
        <w:t xml:space="preserve"> оплату стоимости подписки на периодические, методические и нормативные издания, приобретение литературы по вопросам образования; оплату стоимости курсовой подготовки специалистов и руководителя ДОУ, транспортные расходы материально-ответственных лиц и др.). ДОУ </w:t>
      </w:r>
      <w:proofErr w:type="gramStart"/>
      <w:r w:rsidR="00C96C27" w:rsidRPr="00014FE3">
        <w:rPr>
          <w:rFonts w:ascii="Times New Roman" w:hAnsi="Times New Roman"/>
          <w:sz w:val="26"/>
          <w:szCs w:val="26"/>
        </w:rPr>
        <w:t>в праве</w:t>
      </w:r>
      <w:proofErr w:type="gramEnd"/>
      <w:r w:rsidR="00C96C27" w:rsidRPr="00014FE3">
        <w:rPr>
          <w:rFonts w:ascii="Times New Roman" w:hAnsi="Times New Roman"/>
          <w:sz w:val="26"/>
          <w:szCs w:val="26"/>
        </w:rPr>
        <w:t xml:space="preserve"> производить перераспределение доходов в соответствии с изменением объема и содержание оказываемых услуг.</w:t>
      </w:r>
    </w:p>
    <w:p w:rsidR="005B6E33" w:rsidRPr="00014FE3" w:rsidRDefault="00ED04AB" w:rsidP="005747DD">
      <w:pPr>
        <w:keepLines/>
        <w:spacing w:after="0" w:line="240" w:lineRule="auto"/>
        <w:jc w:val="both"/>
        <w:rPr>
          <w:rFonts w:ascii="Times New Roman" w:hAnsi="Times New Roman"/>
          <w:sz w:val="26"/>
          <w:szCs w:val="26"/>
        </w:rPr>
      </w:pPr>
      <w:r w:rsidRPr="00014FE3">
        <w:rPr>
          <w:rFonts w:ascii="Times New Roman" w:hAnsi="Times New Roman"/>
          <w:sz w:val="26"/>
          <w:szCs w:val="26"/>
        </w:rPr>
        <w:t>П</w:t>
      </w:r>
      <w:r w:rsidR="00DD7BC9" w:rsidRPr="00014FE3">
        <w:rPr>
          <w:rFonts w:ascii="Times New Roman" w:hAnsi="Times New Roman"/>
          <w:sz w:val="26"/>
          <w:szCs w:val="26"/>
        </w:rPr>
        <w:t>лановый процент отчислений в фонд оплаты труда  (с учетом начислений на заработную плату)</w:t>
      </w:r>
      <w:r w:rsidRPr="00014FE3">
        <w:rPr>
          <w:rFonts w:ascii="Times New Roman" w:hAnsi="Times New Roman"/>
          <w:sz w:val="26"/>
          <w:szCs w:val="26"/>
        </w:rPr>
        <w:t xml:space="preserve"> устанавливает</w:t>
      </w:r>
      <w:r w:rsidR="00812546" w:rsidRPr="00014FE3">
        <w:rPr>
          <w:rFonts w:ascii="Times New Roman" w:hAnsi="Times New Roman"/>
          <w:sz w:val="26"/>
          <w:szCs w:val="26"/>
        </w:rPr>
        <w:t xml:space="preserve">ся </w:t>
      </w:r>
      <w:r w:rsidR="00F828A6" w:rsidRPr="00014FE3">
        <w:rPr>
          <w:rFonts w:ascii="Times New Roman" w:hAnsi="Times New Roman"/>
          <w:sz w:val="26"/>
          <w:szCs w:val="26"/>
        </w:rPr>
        <w:t xml:space="preserve"> </w:t>
      </w:r>
      <w:r w:rsidRPr="00014FE3">
        <w:rPr>
          <w:rFonts w:ascii="Times New Roman" w:hAnsi="Times New Roman"/>
          <w:sz w:val="26"/>
          <w:szCs w:val="26"/>
        </w:rPr>
        <w:t>управление</w:t>
      </w:r>
      <w:r w:rsidR="00812546" w:rsidRPr="00014FE3">
        <w:rPr>
          <w:rFonts w:ascii="Times New Roman" w:hAnsi="Times New Roman"/>
          <w:sz w:val="26"/>
          <w:szCs w:val="26"/>
        </w:rPr>
        <w:t>м</w:t>
      </w:r>
      <w:r w:rsidRPr="00014FE3">
        <w:rPr>
          <w:rFonts w:ascii="Times New Roman" w:hAnsi="Times New Roman"/>
          <w:sz w:val="26"/>
          <w:szCs w:val="26"/>
        </w:rPr>
        <w:t xml:space="preserve"> образования.</w:t>
      </w:r>
    </w:p>
    <w:p w:rsidR="00812546" w:rsidRPr="00014FE3" w:rsidRDefault="00031B08"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lastRenderedPageBreak/>
        <w:t xml:space="preserve">5.5 </w:t>
      </w:r>
      <w:r w:rsidR="00ED04AB" w:rsidRPr="00014FE3">
        <w:rPr>
          <w:rFonts w:ascii="Times New Roman" w:hAnsi="Times New Roman"/>
          <w:sz w:val="26"/>
          <w:szCs w:val="26"/>
        </w:rPr>
        <w:t xml:space="preserve">Оплата труда работников, участвующих в оказании платных услуг, а также </w:t>
      </w:r>
      <w:proofErr w:type="gramStart"/>
      <w:r w:rsidR="00ED04AB" w:rsidRPr="00014FE3">
        <w:rPr>
          <w:rFonts w:ascii="Times New Roman" w:hAnsi="Times New Roman"/>
          <w:sz w:val="26"/>
          <w:szCs w:val="26"/>
        </w:rPr>
        <w:t>работников, содействующих их организации производится</w:t>
      </w:r>
      <w:proofErr w:type="gramEnd"/>
      <w:r w:rsidR="00812546" w:rsidRPr="00014FE3">
        <w:rPr>
          <w:rFonts w:ascii="Times New Roman" w:hAnsi="Times New Roman"/>
          <w:sz w:val="26"/>
          <w:szCs w:val="26"/>
        </w:rPr>
        <w:t xml:space="preserve"> в соответствии с </w:t>
      </w:r>
      <w:r w:rsidR="00C96C27" w:rsidRPr="00014FE3">
        <w:rPr>
          <w:rFonts w:ascii="Times New Roman" w:hAnsi="Times New Roman"/>
          <w:sz w:val="26"/>
          <w:szCs w:val="26"/>
        </w:rPr>
        <w:t>договором на оказание  платных дополнительных услуг,</w:t>
      </w:r>
      <w:r w:rsidR="00812546" w:rsidRPr="00014FE3">
        <w:rPr>
          <w:rFonts w:ascii="Times New Roman" w:hAnsi="Times New Roman"/>
          <w:sz w:val="26"/>
          <w:szCs w:val="26"/>
        </w:rPr>
        <w:t xml:space="preserve"> утвержденным руководителем учреждения. </w:t>
      </w:r>
      <w:r w:rsidR="00F828A6" w:rsidRPr="00014FE3">
        <w:rPr>
          <w:rFonts w:ascii="Times New Roman" w:hAnsi="Times New Roman"/>
          <w:sz w:val="26"/>
          <w:szCs w:val="26"/>
        </w:rPr>
        <w:t xml:space="preserve"> </w:t>
      </w:r>
    </w:p>
    <w:p w:rsidR="00F828A6" w:rsidRPr="00014FE3" w:rsidRDefault="00031B08" w:rsidP="00961028">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5.6.</w:t>
      </w:r>
      <w:r w:rsidR="00506D3C" w:rsidRPr="00014FE3">
        <w:rPr>
          <w:rFonts w:ascii="Times New Roman" w:hAnsi="Times New Roman"/>
          <w:sz w:val="26"/>
          <w:szCs w:val="26"/>
        </w:rPr>
        <w:t xml:space="preserve"> </w:t>
      </w:r>
      <w:r w:rsidR="00812546" w:rsidRPr="00014FE3">
        <w:rPr>
          <w:rFonts w:ascii="Times New Roman" w:hAnsi="Times New Roman"/>
          <w:sz w:val="26"/>
          <w:szCs w:val="26"/>
        </w:rPr>
        <w:t>С</w:t>
      </w:r>
      <w:r w:rsidR="00F828A6" w:rsidRPr="00014FE3">
        <w:rPr>
          <w:rFonts w:ascii="Times New Roman" w:hAnsi="Times New Roman"/>
          <w:sz w:val="26"/>
          <w:szCs w:val="26"/>
        </w:rPr>
        <w:t>тимулирующ</w:t>
      </w:r>
      <w:r w:rsidR="00812546" w:rsidRPr="00014FE3">
        <w:rPr>
          <w:rFonts w:ascii="Times New Roman" w:hAnsi="Times New Roman"/>
          <w:sz w:val="26"/>
          <w:szCs w:val="26"/>
        </w:rPr>
        <w:t>ие</w:t>
      </w:r>
      <w:r w:rsidR="00F828A6" w:rsidRPr="00014FE3">
        <w:rPr>
          <w:rFonts w:ascii="Times New Roman" w:hAnsi="Times New Roman"/>
          <w:sz w:val="26"/>
          <w:szCs w:val="26"/>
        </w:rPr>
        <w:t xml:space="preserve"> выплат</w:t>
      </w:r>
      <w:r w:rsidR="00961028" w:rsidRPr="00014FE3">
        <w:rPr>
          <w:rFonts w:ascii="Times New Roman" w:hAnsi="Times New Roman"/>
          <w:sz w:val="26"/>
          <w:szCs w:val="26"/>
        </w:rPr>
        <w:t>ы</w:t>
      </w:r>
      <w:r w:rsidR="00F828A6" w:rsidRPr="00014FE3">
        <w:rPr>
          <w:rFonts w:ascii="Times New Roman" w:hAnsi="Times New Roman"/>
          <w:sz w:val="26"/>
          <w:szCs w:val="26"/>
        </w:rPr>
        <w:t xml:space="preserve"> директору</w:t>
      </w:r>
      <w:r w:rsidR="00961028" w:rsidRPr="00014FE3">
        <w:rPr>
          <w:rFonts w:ascii="Times New Roman" w:hAnsi="Times New Roman"/>
          <w:sz w:val="26"/>
          <w:szCs w:val="26"/>
        </w:rPr>
        <w:t xml:space="preserve"> за выполнение плана поступлений от оказания платных дополнительных услуг выплачиваются на основании</w:t>
      </w:r>
      <w:r w:rsidR="00F828A6" w:rsidRPr="00014FE3">
        <w:rPr>
          <w:rFonts w:ascii="Times New Roman" w:hAnsi="Times New Roman"/>
          <w:sz w:val="26"/>
          <w:szCs w:val="26"/>
        </w:rPr>
        <w:t xml:space="preserve"> </w:t>
      </w:r>
      <w:proofErr w:type="gramStart"/>
      <w:r w:rsidR="00F828A6" w:rsidRPr="00014FE3">
        <w:rPr>
          <w:rFonts w:ascii="Times New Roman" w:hAnsi="Times New Roman"/>
          <w:sz w:val="26"/>
          <w:szCs w:val="26"/>
        </w:rPr>
        <w:t>приказа управления образования</w:t>
      </w:r>
      <w:r w:rsidR="00415058" w:rsidRPr="00014FE3">
        <w:rPr>
          <w:rFonts w:ascii="Times New Roman" w:hAnsi="Times New Roman"/>
          <w:sz w:val="26"/>
          <w:szCs w:val="26"/>
        </w:rPr>
        <w:t xml:space="preserve"> администрации города Хабаровска</w:t>
      </w:r>
      <w:proofErr w:type="gramEnd"/>
      <w:r w:rsidR="00415058" w:rsidRPr="00014FE3">
        <w:rPr>
          <w:rFonts w:ascii="Times New Roman" w:hAnsi="Times New Roman"/>
          <w:sz w:val="26"/>
          <w:szCs w:val="26"/>
        </w:rPr>
        <w:t>.</w:t>
      </w:r>
      <w:r w:rsidR="00F828A6" w:rsidRPr="00014FE3">
        <w:rPr>
          <w:rFonts w:ascii="Times New Roman" w:hAnsi="Times New Roman"/>
          <w:sz w:val="26"/>
          <w:szCs w:val="26"/>
        </w:rPr>
        <w:t xml:space="preserve"> </w:t>
      </w:r>
    </w:p>
    <w:p w:rsidR="00F828A6" w:rsidRPr="00014FE3" w:rsidRDefault="00F828A6" w:rsidP="006C06AB">
      <w:pPr>
        <w:keepLines/>
        <w:spacing w:after="0" w:line="240" w:lineRule="auto"/>
        <w:ind w:firstLine="709"/>
        <w:jc w:val="both"/>
        <w:rPr>
          <w:rFonts w:ascii="Times New Roman" w:hAnsi="Times New Roman"/>
          <w:b/>
          <w:sz w:val="26"/>
          <w:szCs w:val="26"/>
        </w:rPr>
      </w:pPr>
    </w:p>
    <w:p w:rsidR="00F828A6" w:rsidRPr="00014FE3" w:rsidRDefault="00F828A6" w:rsidP="00031B08">
      <w:pPr>
        <w:pStyle w:val="a3"/>
        <w:keepLines/>
        <w:numPr>
          <w:ilvl w:val="0"/>
          <w:numId w:val="42"/>
        </w:numPr>
        <w:spacing w:after="0" w:line="240" w:lineRule="auto"/>
        <w:jc w:val="center"/>
        <w:rPr>
          <w:rFonts w:ascii="Times New Roman" w:hAnsi="Times New Roman"/>
          <w:b/>
          <w:sz w:val="26"/>
          <w:szCs w:val="26"/>
        </w:rPr>
      </w:pPr>
      <w:r w:rsidRPr="00014FE3">
        <w:rPr>
          <w:rFonts w:ascii="Times New Roman" w:hAnsi="Times New Roman"/>
          <w:b/>
          <w:sz w:val="26"/>
          <w:szCs w:val="26"/>
        </w:rPr>
        <w:t xml:space="preserve">Кадровое обеспечение оказания </w:t>
      </w:r>
      <w:r w:rsidR="00031B08" w:rsidRPr="00014FE3">
        <w:rPr>
          <w:rFonts w:ascii="Times New Roman" w:hAnsi="Times New Roman"/>
          <w:b/>
          <w:sz w:val="26"/>
          <w:szCs w:val="26"/>
        </w:rPr>
        <w:t>дополнительных образовательных услуг</w:t>
      </w:r>
    </w:p>
    <w:p w:rsidR="00031B08" w:rsidRPr="00014FE3" w:rsidRDefault="00031B08" w:rsidP="00031B08">
      <w:pPr>
        <w:pStyle w:val="a3"/>
        <w:keepLines/>
        <w:spacing w:after="0" w:line="240" w:lineRule="auto"/>
        <w:ind w:left="825"/>
        <w:rPr>
          <w:rFonts w:ascii="Times New Roman" w:hAnsi="Times New Roman"/>
          <w:b/>
          <w:sz w:val="26"/>
          <w:szCs w:val="26"/>
        </w:rPr>
      </w:pPr>
    </w:p>
    <w:p w:rsidR="00F828A6" w:rsidRPr="00014FE3" w:rsidRDefault="00031B08"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6</w:t>
      </w:r>
      <w:r w:rsidR="00F828A6" w:rsidRPr="00014FE3">
        <w:rPr>
          <w:rFonts w:ascii="Times New Roman" w:hAnsi="Times New Roman"/>
          <w:sz w:val="26"/>
          <w:szCs w:val="26"/>
        </w:rPr>
        <w:t>.1. Для выполнения работ по оказанию платных услуг привлекаются:</w:t>
      </w:r>
    </w:p>
    <w:p w:rsidR="00F828A6" w:rsidRPr="00014FE3" w:rsidRDefault="00F828A6"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 основные работники учреждения;</w:t>
      </w:r>
    </w:p>
    <w:p w:rsidR="00F828A6" w:rsidRPr="00014FE3" w:rsidRDefault="00F828A6"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 сторонние специалисты.</w:t>
      </w:r>
    </w:p>
    <w:p w:rsidR="00F828A6" w:rsidRPr="00014FE3" w:rsidRDefault="00031B08" w:rsidP="006C06AB">
      <w:pPr>
        <w:keepLines/>
        <w:spacing w:after="0" w:line="240" w:lineRule="auto"/>
        <w:ind w:firstLine="709"/>
        <w:jc w:val="both"/>
        <w:rPr>
          <w:rFonts w:ascii="Times New Roman" w:hAnsi="Times New Roman"/>
          <w:sz w:val="26"/>
          <w:szCs w:val="26"/>
        </w:rPr>
      </w:pPr>
      <w:r w:rsidRPr="00014FE3">
        <w:rPr>
          <w:rFonts w:ascii="Times New Roman" w:hAnsi="Times New Roman"/>
          <w:sz w:val="26"/>
          <w:szCs w:val="26"/>
        </w:rPr>
        <w:t>6</w:t>
      </w:r>
      <w:r w:rsidR="00F828A6" w:rsidRPr="00014FE3">
        <w:rPr>
          <w:rFonts w:ascii="Times New Roman" w:hAnsi="Times New Roman"/>
          <w:sz w:val="26"/>
          <w:szCs w:val="26"/>
        </w:rPr>
        <w:t>.2. Отношения учреждения и</w:t>
      </w:r>
      <w:r w:rsidR="00116947" w:rsidRPr="00014FE3">
        <w:rPr>
          <w:rFonts w:ascii="Times New Roman" w:hAnsi="Times New Roman"/>
          <w:sz w:val="26"/>
          <w:szCs w:val="26"/>
        </w:rPr>
        <w:t xml:space="preserve"> сторонних специалистов</w:t>
      </w:r>
      <w:r w:rsidR="00F828A6" w:rsidRPr="00014FE3">
        <w:rPr>
          <w:rFonts w:ascii="Times New Roman" w:hAnsi="Times New Roman"/>
          <w:sz w:val="26"/>
          <w:szCs w:val="26"/>
        </w:rPr>
        <w:t xml:space="preserve">, строятся в соответствии с договором подряда или договором на оказание услуг. </w:t>
      </w:r>
    </w:p>
    <w:p w:rsidR="00A86328" w:rsidRPr="00014FE3" w:rsidRDefault="00A86328" w:rsidP="00A86328">
      <w:pPr>
        <w:keepLines/>
        <w:spacing w:after="0" w:line="240" w:lineRule="auto"/>
        <w:ind w:firstLine="709"/>
        <w:jc w:val="center"/>
        <w:rPr>
          <w:rFonts w:ascii="Times New Roman" w:hAnsi="Times New Roman"/>
          <w:b/>
          <w:sz w:val="26"/>
          <w:szCs w:val="26"/>
        </w:rPr>
      </w:pPr>
    </w:p>
    <w:p w:rsidR="00A86328" w:rsidRPr="00014FE3" w:rsidRDefault="00031B08" w:rsidP="00A86328">
      <w:pPr>
        <w:keepLines/>
        <w:spacing w:after="0" w:line="240" w:lineRule="auto"/>
        <w:ind w:firstLine="709"/>
        <w:jc w:val="center"/>
        <w:rPr>
          <w:rFonts w:ascii="Times New Roman" w:hAnsi="Times New Roman"/>
          <w:b/>
          <w:sz w:val="26"/>
          <w:szCs w:val="26"/>
        </w:rPr>
      </w:pPr>
      <w:r w:rsidRPr="00014FE3">
        <w:rPr>
          <w:rFonts w:ascii="Times New Roman" w:hAnsi="Times New Roman"/>
          <w:b/>
          <w:sz w:val="26"/>
          <w:szCs w:val="26"/>
        </w:rPr>
        <w:t>7</w:t>
      </w:r>
      <w:r w:rsidR="0094420F" w:rsidRPr="00014FE3">
        <w:rPr>
          <w:rFonts w:ascii="Times New Roman" w:hAnsi="Times New Roman"/>
          <w:b/>
          <w:sz w:val="26"/>
          <w:szCs w:val="26"/>
        </w:rPr>
        <w:t xml:space="preserve">. </w:t>
      </w:r>
      <w:r w:rsidR="00A86328" w:rsidRPr="00014FE3">
        <w:rPr>
          <w:rFonts w:ascii="Times New Roman" w:hAnsi="Times New Roman"/>
          <w:b/>
          <w:sz w:val="26"/>
          <w:szCs w:val="26"/>
        </w:rPr>
        <w:t xml:space="preserve">Ответственность исполнителя и </w:t>
      </w:r>
      <w:r w:rsidR="00415058" w:rsidRPr="00014FE3">
        <w:rPr>
          <w:rFonts w:ascii="Times New Roman" w:hAnsi="Times New Roman"/>
          <w:b/>
          <w:sz w:val="26"/>
          <w:szCs w:val="26"/>
        </w:rPr>
        <w:t>заказчика</w:t>
      </w:r>
    </w:p>
    <w:p w:rsidR="00415058" w:rsidRPr="00014FE3" w:rsidRDefault="00415058" w:rsidP="00A86328">
      <w:pPr>
        <w:keepLines/>
        <w:spacing w:after="0" w:line="240" w:lineRule="auto"/>
        <w:ind w:firstLine="709"/>
        <w:jc w:val="center"/>
        <w:rPr>
          <w:rFonts w:ascii="Times New Roman" w:hAnsi="Times New Roman"/>
          <w:b/>
          <w:sz w:val="26"/>
          <w:szCs w:val="26"/>
        </w:rPr>
      </w:pPr>
    </w:p>
    <w:p w:rsidR="00415058" w:rsidRPr="00014FE3" w:rsidRDefault="00031B08" w:rsidP="00921941">
      <w:pPr>
        <w:autoSpaceDE w:val="0"/>
        <w:autoSpaceDN w:val="0"/>
        <w:adjustRightInd w:val="0"/>
        <w:spacing w:after="0" w:line="240" w:lineRule="auto"/>
        <w:ind w:firstLine="567"/>
        <w:jc w:val="both"/>
        <w:rPr>
          <w:rFonts w:ascii="Times New Roman" w:hAnsi="Times New Roman"/>
          <w:bCs/>
          <w:sz w:val="26"/>
          <w:szCs w:val="26"/>
        </w:rPr>
      </w:pPr>
      <w:r w:rsidRPr="00014FE3">
        <w:rPr>
          <w:rFonts w:ascii="Times New Roman" w:hAnsi="Times New Roman"/>
          <w:bCs/>
          <w:sz w:val="26"/>
          <w:szCs w:val="26"/>
        </w:rPr>
        <w:t>7</w:t>
      </w:r>
      <w:r w:rsidR="00415058" w:rsidRPr="00014FE3">
        <w:rPr>
          <w:rFonts w:ascii="Times New Roman" w:hAnsi="Times New Roman"/>
          <w:bCs/>
          <w:sz w:val="26"/>
          <w:szCs w:val="26"/>
        </w:rPr>
        <w:t>.1</w:t>
      </w:r>
      <w:r w:rsidRPr="00014FE3">
        <w:rPr>
          <w:rFonts w:ascii="Times New Roman" w:hAnsi="Times New Roman"/>
          <w:bCs/>
          <w:sz w:val="26"/>
          <w:szCs w:val="26"/>
        </w:rPr>
        <w:t>.</w:t>
      </w:r>
      <w:r w:rsidR="00415058" w:rsidRPr="00014FE3">
        <w:rPr>
          <w:rFonts w:ascii="Times New Roman" w:hAnsi="Times New Roman"/>
          <w:bCs/>
          <w:sz w:val="26"/>
          <w:szCs w:val="26"/>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sidR="00415058" w:rsidRPr="00014FE3">
          <w:rPr>
            <w:rFonts w:ascii="Times New Roman" w:hAnsi="Times New Roman"/>
            <w:bCs/>
            <w:sz w:val="26"/>
            <w:szCs w:val="26"/>
          </w:rPr>
          <w:t>законодательством</w:t>
        </w:r>
      </w:hyperlink>
      <w:r w:rsidR="00415058" w:rsidRPr="00014FE3">
        <w:rPr>
          <w:rFonts w:ascii="Times New Roman" w:hAnsi="Times New Roman"/>
          <w:bCs/>
          <w:sz w:val="26"/>
          <w:szCs w:val="26"/>
        </w:rPr>
        <w:t xml:space="preserve"> Российской Федерации.</w:t>
      </w:r>
    </w:p>
    <w:p w:rsidR="00415058" w:rsidRPr="00014FE3" w:rsidRDefault="00031B0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7</w:t>
      </w:r>
      <w:r w:rsidR="00415058" w:rsidRPr="00014FE3">
        <w:rPr>
          <w:rFonts w:ascii="Times New Roman" w:hAnsi="Times New Roman"/>
          <w:bCs/>
          <w:sz w:val="26"/>
          <w:szCs w:val="26"/>
        </w:rPr>
        <w:t>.</w:t>
      </w:r>
      <w:r w:rsidRPr="00014FE3">
        <w:rPr>
          <w:rFonts w:ascii="Times New Roman" w:hAnsi="Times New Roman"/>
          <w:bCs/>
          <w:sz w:val="26"/>
          <w:szCs w:val="26"/>
        </w:rPr>
        <w:t>2.</w:t>
      </w:r>
      <w:r w:rsidR="00415058" w:rsidRPr="00014FE3">
        <w:rPr>
          <w:rFonts w:ascii="Times New Roman" w:hAnsi="Times New Roman"/>
          <w:bCs/>
          <w:sz w:val="26"/>
          <w:szCs w:val="26"/>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15058" w:rsidRPr="00014FE3" w:rsidRDefault="0041505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а) безвозмездного оказания образовательных услуг;</w:t>
      </w:r>
    </w:p>
    <w:p w:rsidR="0027464D" w:rsidRPr="00014FE3" w:rsidRDefault="0041505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б) соразмерного уменьшения стоимости оказанных платных образовательных услуг;</w:t>
      </w:r>
      <w:r w:rsidR="0027464D" w:rsidRPr="00014FE3">
        <w:rPr>
          <w:rFonts w:ascii="Times New Roman" w:hAnsi="Times New Roman"/>
          <w:bCs/>
          <w:sz w:val="26"/>
          <w:szCs w:val="26"/>
        </w:rPr>
        <w:t xml:space="preserve"> </w:t>
      </w:r>
    </w:p>
    <w:p w:rsidR="00415058" w:rsidRPr="00014FE3" w:rsidRDefault="0041505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15058" w:rsidRPr="00014FE3" w:rsidRDefault="00031B0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7.3</w:t>
      </w:r>
      <w:r w:rsidR="00415058" w:rsidRPr="00014FE3">
        <w:rPr>
          <w:rFonts w:ascii="Times New Roman" w:hAnsi="Times New Roman"/>
          <w:bCs/>
          <w:sz w:val="26"/>
          <w:szCs w:val="26"/>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15058" w:rsidRPr="00014FE3" w:rsidRDefault="00031B0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7.4</w:t>
      </w:r>
      <w:r w:rsidR="00415058" w:rsidRPr="00014FE3">
        <w:rPr>
          <w:rFonts w:ascii="Times New Roman" w:hAnsi="Times New Roman"/>
          <w:bCs/>
          <w:sz w:val="26"/>
          <w:szCs w:val="26"/>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15058" w:rsidRPr="00014FE3" w:rsidRDefault="0041505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15058" w:rsidRPr="00014FE3" w:rsidRDefault="0041505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15058" w:rsidRPr="00014FE3" w:rsidRDefault="0041505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в) потребовать уменьшения стоимости платных образовательных услуг;</w:t>
      </w:r>
    </w:p>
    <w:p w:rsidR="00415058" w:rsidRPr="00014FE3" w:rsidRDefault="0041505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г) расторгнуть договор.</w:t>
      </w:r>
    </w:p>
    <w:p w:rsidR="00415058" w:rsidRPr="00014FE3" w:rsidRDefault="00031B0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lastRenderedPageBreak/>
        <w:t>7.5</w:t>
      </w:r>
      <w:r w:rsidR="00415058" w:rsidRPr="00014FE3">
        <w:rPr>
          <w:rFonts w:ascii="Times New Roman" w:hAnsi="Times New Roman"/>
          <w:bCs/>
          <w:sz w:val="26"/>
          <w:szCs w:val="26"/>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15058" w:rsidRPr="00014FE3" w:rsidRDefault="00031B0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7</w:t>
      </w:r>
      <w:r w:rsidR="00415058" w:rsidRPr="00014FE3">
        <w:rPr>
          <w:rFonts w:ascii="Times New Roman" w:hAnsi="Times New Roman"/>
          <w:bCs/>
          <w:sz w:val="26"/>
          <w:szCs w:val="26"/>
        </w:rPr>
        <w:t>.</w:t>
      </w:r>
      <w:r w:rsidRPr="00014FE3">
        <w:rPr>
          <w:rFonts w:ascii="Times New Roman" w:hAnsi="Times New Roman"/>
          <w:bCs/>
          <w:sz w:val="26"/>
          <w:szCs w:val="26"/>
        </w:rPr>
        <w:t>6.</w:t>
      </w:r>
      <w:r w:rsidR="00415058" w:rsidRPr="00014FE3">
        <w:rPr>
          <w:rFonts w:ascii="Times New Roman" w:hAnsi="Times New Roman"/>
          <w:bCs/>
          <w:sz w:val="26"/>
          <w:szCs w:val="26"/>
        </w:rPr>
        <w:t xml:space="preserve"> По инициативе исполнителя </w:t>
      </w:r>
      <w:proofErr w:type="gramStart"/>
      <w:r w:rsidR="00415058" w:rsidRPr="00014FE3">
        <w:rPr>
          <w:rFonts w:ascii="Times New Roman" w:hAnsi="Times New Roman"/>
          <w:bCs/>
          <w:sz w:val="26"/>
          <w:szCs w:val="26"/>
        </w:rPr>
        <w:t>договор</w:t>
      </w:r>
      <w:proofErr w:type="gramEnd"/>
      <w:r w:rsidR="00415058" w:rsidRPr="00014FE3">
        <w:rPr>
          <w:rFonts w:ascii="Times New Roman" w:hAnsi="Times New Roman"/>
          <w:bCs/>
          <w:sz w:val="26"/>
          <w:szCs w:val="26"/>
        </w:rPr>
        <w:t xml:space="preserve"> может быть расторгнут в одностороннем порядке в следующих случаях:</w:t>
      </w:r>
    </w:p>
    <w:p w:rsidR="00415058" w:rsidRPr="00014FE3" w:rsidRDefault="0041505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 xml:space="preserve">а) </w:t>
      </w:r>
      <w:r w:rsidR="00C96C27" w:rsidRPr="00014FE3">
        <w:rPr>
          <w:rFonts w:ascii="Times New Roman" w:hAnsi="Times New Roman"/>
          <w:bCs/>
          <w:sz w:val="26"/>
          <w:szCs w:val="26"/>
        </w:rPr>
        <w:t>просрочка оплаты стоимости платных образовательных услуг;</w:t>
      </w:r>
    </w:p>
    <w:p w:rsidR="00415058" w:rsidRPr="00014FE3" w:rsidRDefault="00415058" w:rsidP="00921941">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 xml:space="preserve">б) </w:t>
      </w:r>
      <w:r w:rsidR="0038487F" w:rsidRPr="00014FE3">
        <w:rPr>
          <w:rFonts w:ascii="Times New Roman" w:hAnsi="Times New Roman"/>
          <w:bCs/>
          <w:sz w:val="26"/>
          <w:szCs w:val="26"/>
        </w:rPr>
        <w:t>невозможность надлежащего исполнения обязательств по оказанию платных образовательных услуг вследствие действий (бездействия) обучающегося</w:t>
      </w:r>
      <w:r w:rsidR="0038487F" w:rsidRPr="00014FE3">
        <w:rPr>
          <w:rFonts w:ascii="Times New Roman" w:hAnsi="Times New Roman"/>
          <w:b/>
          <w:bCs/>
          <w:sz w:val="26"/>
          <w:szCs w:val="26"/>
        </w:rPr>
        <w:t>.</w:t>
      </w:r>
    </w:p>
    <w:p w:rsidR="00415058" w:rsidRPr="00014FE3" w:rsidRDefault="00415058" w:rsidP="00921941">
      <w:pPr>
        <w:keepLines/>
        <w:spacing w:after="0" w:line="240" w:lineRule="auto"/>
        <w:ind w:firstLine="709"/>
        <w:jc w:val="center"/>
        <w:rPr>
          <w:rFonts w:ascii="Times New Roman" w:hAnsi="Times New Roman"/>
          <w:b/>
          <w:sz w:val="26"/>
          <w:szCs w:val="26"/>
        </w:rPr>
      </w:pPr>
    </w:p>
    <w:p w:rsidR="00031B08" w:rsidRPr="00014FE3" w:rsidRDefault="00031B08" w:rsidP="00031B08">
      <w:pPr>
        <w:autoSpaceDE w:val="0"/>
        <w:autoSpaceDN w:val="0"/>
        <w:adjustRightInd w:val="0"/>
        <w:spacing w:after="0" w:line="240" w:lineRule="auto"/>
        <w:jc w:val="center"/>
        <w:outlineLvl w:val="0"/>
        <w:rPr>
          <w:rFonts w:ascii="Times New Roman" w:hAnsi="Times New Roman"/>
          <w:b/>
          <w:bCs/>
          <w:sz w:val="26"/>
          <w:szCs w:val="26"/>
        </w:rPr>
      </w:pPr>
      <w:r w:rsidRPr="00014FE3">
        <w:rPr>
          <w:rFonts w:ascii="Times New Roman" w:hAnsi="Times New Roman"/>
          <w:b/>
          <w:bCs/>
          <w:sz w:val="26"/>
          <w:szCs w:val="26"/>
        </w:rPr>
        <w:t>8. Персональные данные</w:t>
      </w:r>
    </w:p>
    <w:p w:rsidR="00031B08" w:rsidRPr="00014FE3" w:rsidRDefault="00031B08" w:rsidP="00031B08">
      <w:pPr>
        <w:autoSpaceDE w:val="0"/>
        <w:autoSpaceDN w:val="0"/>
        <w:adjustRightInd w:val="0"/>
        <w:spacing w:after="0" w:line="240" w:lineRule="auto"/>
        <w:ind w:firstLine="540"/>
        <w:jc w:val="both"/>
        <w:rPr>
          <w:rFonts w:ascii="Times New Roman" w:hAnsi="Times New Roman"/>
          <w:b/>
          <w:bCs/>
          <w:sz w:val="26"/>
          <w:szCs w:val="26"/>
        </w:rPr>
      </w:pPr>
    </w:p>
    <w:p w:rsidR="00031B08" w:rsidRPr="00014FE3" w:rsidRDefault="00031B08" w:rsidP="00031B08">
      <w:pPr>
        <w:autoSpaceDE w:val="0"/>
        <w:autoSpaceDN w:val="0"/>
        <w:adjustRightInd w:val="0"/>
        <w:spacing w:after="0" w:line="240" w:lineRule="auto"/>
        <w:ind w:firstLine="539"/>
        <w:jc w:val="both"/>
        <w:rPr>
          <w:rFonts w:ascii="Times New Roman" w:hAnsi="Times New Roman"/>
          <w:bCs/>
          <w:sz w:val="26"/>
          <w:szCs w:val="26"/>
        </w:rPr>
      </w:pPr>
      <w:r w:rsidRPr="00014FE3">
        <w:rPr>
          <w:rFonts w:ascii="Times New Roman" w:hAnsi="Times New Roman"/>
          <w:bCs/>
          <w:sz w:val="26"/>
          <w:szCs w:val="26"/>
        </w:rPr>
        <w:t xml:space="preserve">8.1. Учреждение гарантирует безопасность и конфиденциальность получаемых от заказчиков и используемых при оказании </w:t>
      </w:r>
      <w:r w:rsidRPr="00014FE3">
        <w:rPr>
          <w:rFonts w:ascii="Times New Roman" w:hAnsi="Times New Roman"/>
          <w:sz w:val="26"/>
          <w:szCs w:val="26"/>
        </w:rPr>
        <w:t>дополнительных образовательных услуг</w:t>
      </w:r>
      <w:r w:rsidRPr="00014FE3">
        <w:rPr>
          <w:rFonts w:ascii="Times New Roman" w:hAnsi="Times New Roman"/>
          <w:bCs/>
          <w:sz w:val="26"/>
          <w:szCs w:val="26"/>
        </w:rPr>
        <w:t xml:space="preserve"> персональных данных. </w:t>
      </w:r>
    </w:p>
    <w:p w:rsidR="00031B08" w:rsidRPr="00014FE3" w:rsidRDefault="00031B08" w:rsidP="00031B08">
      <w:pPr>
        <w:autoSpaceDE w:val="0"/>
        <w:autoSpaceDN w:val="0"/>
        <w:adjustRightInd w:val="0"/>
        <w:spacing w:after="0" w:line="240" w:lineRule="auto"/>
        <w:ind w:firstLine="539"/>
        <w:jc w:val="both"/>
        <w:rPr>
          <w:rFonts w:ascii="Times New Roman" w:hAnsi="Times New Roman"/>
          <w:bCs/>
          <w:sz w:val="26"/>
          <w:szCs w:val="26"/>
        </w:rPr>
      </w:pPr>
      <w:r w:rsidRPr="00014FE3">
        <w:rPr>
          <w:rFonts w:ascii="Times New Roman" w:hAnsi="Times New Roman"/>
          <w:bCs/>
          <w:sz w:val="26"/>
          <w:szCs w:val="26"/>
        </w:rPr>
        <w:t xml:space="preserve">8.2. При обращении </w:t>
      </w:r>
      <w:r w:rsidR="00F900BA" w:rsidRPr="00014FE3">
        <w:rPr>
          <w:rFonts w:ascii="Times New Roman" w:hAnsi="Times New Roman"/>
          <w:bCs/>
          <w:sz w:val="26"/>
          <w:szCs w:val="26"/>
        </w:rPr>
        <w:t xml:space="preserve">в </w:t>
      </w:r>
      <w:r w:rsidRPr="00014FE3">
        <w:rPr>
          <w:rFonts w:ascii="Times New Roman" w:hAnsi="Times New Roman"/>
          <w:bCs/>
          <w:sz w:val="26"/>
          <w:szCs w:val="26"/>
        </w:rPr>
        <w:t>Учреждение</w:t>
      </w:r>
      <w:r w:rsidR="006E5EB7" w:rsidRPr="00014FE3">
        <w:rPr>
          <w:rFonts w:ascii="Times New Roman" w:hAnsi="Times New Roman"/>
          <w:bCs/>
          <w:sz w:val="26"/>
          <w:szCs w:val="26"/>
        </w:rPr>
        <w:t xml:space="preserve"> </w:t>
      </w:r>
      <w:r w:rsidRPr="00014FE3">
        <w:rPr>
          <w:rFonts w:ascii="Times New Roman" w:hAnsi="Times New Roman"/>
          <w:bCs/>
          <w:sz w:val="26"/>
          <w:szCs w:val="26"/>
        </w:rPr>
        <w:t>заказчики представляют достоверные сведения. Учреждение  вправе проверять достоверность представленных сведений.</w:t>
      </w:r>
    </w:p>
    <w:p w:rsidR="00031B08" w:rsidRPr="00014FE3" w:rsidRDefault="00031B08" w:rsidP="00031B08">
      <w:pPr>
        <w:autoSpaceDE w:val="0"/>
        <w:autoSpaceDN w:val="0"/>
        <w:adjustRightInd w:val="0"/>
        <w:spacing w:after="0" w:line="240" w:lineRule="auto"/>
        <w:jc w:val="both"/>
        <w:rPr>
          <w:rFonts w:ascii="Times New Roman" w:hAnsi="Times New Roman"/>
          <w:bCs/>
          <w:sz w:val="26"/>
          <w:szCs w:val="26"/>
        </w:rPr>
      </w:pPr>
    </w:p>
    <w:p w:rsidR="00603A29" w:rsidRPr="00014FE3" w:rsidRDefault="00031B08" w:rsidP="00603A29">
      <w:pPr>
        <w:autoSpaceDE w:val="0"/>
        <w:autoSpaceDN w:val="0"/>
        <w:adjustRightInd w:val="0"/>
        <w:spacing w:after="0" w:line="240" w:lineRule="auto"/>
        <w:jc w:val="center"/>
        <w:outlineLvl w:val="0"/>
        <w:rPr>
          <w:rFonts w:ascii="Times New Roman" w:hAnsi="Times New Roman"/>
          <w:b/>
          <w:sz w:val="26"/>
          <w:szCs w:val="26"/>
        </w:rPr>
      </w:pPr>
      <w:r w:rsidRPr="00014FE3">
        <w:rPr>
          <w:rFonts w:ascii="Times New Roman" w:hAnsi="Times New Roman"/>
          <w:b/>
          <w:bCs/>
          <w:sz w:val="26"/>
          <w:szCs w:val="26"/>
        </w:rPr>
        <w:t xml:space="preserve">9. </w:t>
      </w:r>
      <w:proofErr w:type="gramStart"/>
      <w:r w:rsidR="00603A29" w:rsidRPr="00014FE3">
        <w:rPr>
          <w:rFonts w:ascii="Times New Roman" w:hAnsi="Times New Roman"/>
          <w:b/>
          <w:bCs/>
          <w:sz w:val="26"/>
          <w:szCs w:val="26"/>
        </w:rPr>
        <w:t>Контроль за</w:t>
      </w:r>
      <w:proofErr w:type="gramEnd"/>
      <w:r w:rsidR="00603A29" w:rsidRPr="00014FE3">
        <w:rPr>
          <w:rFonts w:ascii="Times New Roman" w:hAnsi="Times New Roman"/>
          <w:b/>
          <w:bCs/>
          <w:sz w:val="26"/>
          <w:szCs w:val="26"/>
        </w:rPr>
        <w:t xml:space="preserve"> </w:t>
      </w:r>
      <w:r w:rsidR="00603A29" w:rsidRPr="00014FE3">
        <w:rPr>
          <w:rFonts w:ascii="Times New Roman" w:hAnsi="Times New Roman"/>
          <w:b/>
          <w:sz w:val="26"/>
          <w:szCs w:val="26"/>
        </w:rPr>
        <w:t>деятельностью</w:t>
      </w:r>
    </w:p>
    <w:p w:rsidR="00031B08" w:rsidRPr="00014FE3" w:rsidRDefault="00603A29" w:rsidP="00603A29">
      <w:pPr>
        <w:autoSpaceDE w:val="0"/>
        <w:autoSpaceDN w:val="0"/>
        <w:adjustRightInd w:val="0"/>
        <w:spacing w:after="0" w:line="240" w:lineRule="auto"/>
        <w:jc w:val="center"/>
        <w:outlineLvl w:val="0"/>
        <w:rPr>
          <w:rFonts w:ascii="Times New Roman" w:hAnsi="Times New Roman"/>
          <w:b/>
          <w:sz w:val="26"/>
          <w:szCs w:val="26"/>
        </w:rPr>
      </w:pPr>
      <w:r w:rsidRPr="00014FE3">
        <w:rPr>
          <w:rFonts w:ascii="Times New Roman" w:hAnsi="Times New Roman"/>
          <w:b/>
          <w:sz w:val="26"/>
          <w:szCs w:val="26"/>
        </w:rPr>
        <w:t xml:space="preserve"> по осуществлению платных образовательных услуг и ответственность должностных лиц</w:t>
      </w:r>
    </w:p>
    <w:p w:rsidR="00603A29" w:rsidRPr="00014FE3" w:rsidRDefault="00603A29" w:rsidP="00603A29">
      <w:pPr>
        <w:autoSpaceDE w:val="0"/>
        <w:autoSpaceDN w:val="0"/>
        <w:adjustRightInd w:val="0"/>
        <w:spacing w:after="0" w:line="240" w:lineRule="auto"/>
        <w:jc w:val="center"/>
        <w:outlineLvl w:val="0"/>
        <w:rPr>
          <w:rFonts w:ascii="Times New Roman" w:hAnsi="Times New Roman"/>
          <w:b/>
          <w:bCs/>
          <w:sz w:val="26"/>
          <w:szCs w:val="26"/>
        </w:rPr>
      </w:pPr>
    </w:p>
    <w:p w:rsidR="00415058" w:rsidRPr="00014FE3" w:rsidRDefault="00031B08" w:rsidP="0038487F">
      <w:pPr>
        <w:autoSpaceDE w:val="0"/>
        <w:autoSpaceDN w:val="0"/>
        <w:adjustRightInd w:val="0"/>
        <w:spacing w:after="0" w:line="240" w:lineRule="auto"/>
        <w:ind w:firstLine="540"/>
        <w:jc w:val="both"/>
        <w:rPr>
          <w:rFonts w:ascii="Times New Roman" w:hAnsi="Times New Roman"/>
          <w:bCs/>
          <w:sz w:val="26"/>
          <w:szCs w:val="26"/>
        </w:rPr>
      </w:pPr>
      <w:r w:rsidRPr="00014FE3">
        <w:rPr>
          <w:rFonts w:ascii="Times New Roman" w:hAnsi="Times New Roman"/>
          <w:bCs/>
          <w:sz w:val="26"/>
          <w:szCs w:val="26"/>
        </w:rPr>
        <w:t xml:space="preserve">9.1. </w:t>
      </w:r>
      <w:r w:rsidR="0038487F" w:rsidRPr="00014FE3">
        <w:rPr>
          <w:rFonts w:ascii="Times New Roman" w:hAnsi="Times New Roman"/>
          <w:bCs/>
          <w:sz w:val="26"/>
          <w:szCs w:val="26"/>
        </w:rPr>
        <w:t>Заведующий</w:t>
      </w:r>
      <w:r w:rsidRPr="00014FE3">
        <w:rPr>
          <w:rFonts w:ascii="Times New Roman" w:hAnsi="Times New Roman"/>
          <w:bCs/>
          <w:sz w:val="26"/>
          <w:szCs w:val="26"/>
        </w:rPr>
        <w:t xml:space="preserve"> и сотрудники </w:t>
      </w:r>
      <w:r w:rsidR="00603A29" w:rsidRPr="00014FE3">
        <w:rPr>
          <w:rFonts w:ascii="Times New Roman" w:hAnsi="Times New Roman"/>
          <w:bCs/>
          <w:sz w:val="26"/>
          <w:szCs w:val="26"/>
        </w:rPr>
        <w:t>Учреждения</w:t>
      </w:r>
      <w:r w:rsidRPr="00014FE3">
        <w:rPr>
          <w:rFonts w:ascii="Times New Roman" w:hAnsi="Times New Roman"/>
          <w:bCs/>
          <w:sz w:val="26"/>
          <w:szCs w:val="26"/>
        </w:rPr>
        <w:t xml:space="preserve"> за нарушение порядка оказания платных образовательных</w:t>
      </w:r>
      <w:r w:rsidR="00116947" w:rsidRPr="00014FE3">
        <w:rPr>
          <w:rFonts w:ascii="Times New Roman" w:hAnsi="Times New Roman"/>
          <w:bCs/>
          <w:sz w:val="26"/>
          <w:szCs w:val="26"/>
        </w:rPr>
        <w:t xml:space="preserve"> </w:t>
      </w:r>
      <w:r w:rsidRPr="00014FE3">
        <w:rPr>
          <w:rFonts w:ascii="Times New Roman" w:hAnsi="Times New Roman"/>
          <w:bCs/>
          <w:sz w:val="26"/>
          <w:szCs w:val="26"/>
        </w:rPr>
        <w:t xml:space="preserve"> услуг </w:t>
      </w:r>
      <w:r w:rsidR="00116947" w:rsidRPr="00014FE3">
        <w:rPr>
          <w:rFonts w:ascii="Times New Roman" w:hAnsi="Times New Roman"/>
          <w:bCs/>
          <w:sz w:val="26"/>
          <w:szCs w:val="26"/>
        </w:rPr>
        <w:t xml:space="preserve">  </w:t>
      </w:r>
      <w:r w:rsidRPr="00014FE3">
        <w:rPr>
          <w:rFonts w:ascii="Times New Roman" w:hAnsi="Times New Roman"/>
          <w:bCs/>
          <w:sz w:val="26"/>
          <w:szCs w:val="26"/>
        </w:rPr>
        <w:t xml:space="preserve">несут </w:t>
      </w:r>
      <w:r w:rsidR="00116947" w:rsidRPr="00014FE3">
        <w:rPr>
          <w:rFonts w:ascii="Times New Roman" w:hAnsi="Times New Roman"/>
          <w:bCs/>
          <w:sz w:val="26"/>
          <w:szCs w:val="26"/>
        </w:rPr>
        <w:t xml:space="preserve">  </w:t>
      </w:r>
      <w:r w:rsidR="00915C35" w:rsidRPr="00014FE3">
        <w:rPr>
          <w:rFonts w:ascii="Times New Roman" w:hAnsi="Times New Roman"/>
          <w:bCs/>
          <w:sz w:val="26"/>
          <w:szCs w:val="26"/>
        </w:rPr>
        <w:t xml:space="preserve">ответственность </w:t>
      </w:r>
      <w:r w:rsidR="00116947" w:rsidRPr="00014FE3">
        <w:rPr>
          <w:rFonts w:ascii="Times New Roman" w:hAnsi="Times New Roman"/>
          <w:bCs/>
          <w:sz w:val="26"/>
          <w:szCs w:val="26"/>
        </w:rPr>
        <w:t xml:space="preserve">  </w:t>
      </w:r>
      <w:r w:rsidR="00915C35" w:rsidRPr="00014FE3">
        <w:rPr>
          <w:rFonts w:ascii="Times New Roman" w:hAnsi="Times New Roman"/>
          <w:bCs/>
          <w:sz w:val="26"/>
          <w:szCs w:val="26"/>
        </w:rPr>
        <w:t xml:space="preserve">в </w:t>
      </w:r>
      <w:r w:rsidR="00116947" w:rsidRPr="00014FE3">
        <w:rPr>
          <w:rFonts w:ascii="Times New Roman" w:hAnsi="Times New Roman"/>
          <w:bCs/>
          <w:sz w:val="26"/>
          <w:szCs w:val="26"/>
        </w:rPr>
        <w:t xml:space="preserve"> </w:t>
      </w:r>
      <w:r w:rsidR="00915C35" w:rsidRPr="00014FE3">
        <w:rPr>
          <w:rFonts w:ascii="Times New Roman" w:hAnsi="Times New Roman"/>
          <w:bCs/>
          <w:sz w:val="26"/>
          <w:szCs w:val="26"/>
        </w:rPr>
        <w:t>соответствии с</w:t>
      </w:r>
      <w:r w:rsidR="0038487F" w:rsidRPr="00014FE3">
        <w:rPr>
          <w:rFonts w:ascii="Times New Roman" w:hAnsi="Times New Roman"/>
          <w:bCs/>
          <w:sz w:val="26"/>
          <w:szCs w:val="26"/>
        </w:rPr>
        <w:t xml:space="preserve"> </w:t>
      </w:r>
      <w:r w:rsidR="00915C35" w:rsidRPr="00014FE3">
        <w:rPr>
          <w:rFonts w:ascii="Times New Roman" w:hAnsi="Times New Roman"/>
          <w:bCs/>
          <w:sz w:val="26"/>
          <w:szCs w:val="26"/>
        </w:rPr>
        <w:t>действующим  законодательством Российской Федерации.</w:t>
      </w:r>
    </w:p>
    <w:p w:rsidR="00915C35" w:rsidRPr="00014FE3" w:rsidRDefault="0038487F" w:rsidP="00915C35">
      <w:pPr>
        <w:keepLines/>
        <w:spacing w:after="0" w:line="240" w:lineRule="auto"/>
        <w:ind w:firstLine="709"/>
        <w:jc w:val="both"/>
        <w:rPr>
          <w:rFonts w:ascii="Times New Roman" w:hAnsi="Times New Roman"/>
          <w:sz w:val="26"/>
          <w:szCs w:val="26"/>
        </w:rPr>
      </w:pPr>
      <w:proofErr w:type="gramStart"/>
      <w:r w:rsidRPr="00014FE3">
        <w:rPr>
          <w:rFonts w:ascii="Times New Roman" w:hAnsi="Times New Roman"/>
          <w:sz w:val="26"/>
          <w:szCs w:val="26"/>
        </w:rPr>
        <w:t>Заведующий</w:t>
      </w:r>
      <w:r w:rsidR="00915C35" w:rsidRPr="00014FE3">
        <w:rPr>
          <w:rFonts w:ascii="Times New Roman" w:hAnsi="Times New Roman"/>
          <w:sz w:val="26"/>
          <w:szCs w:val="26"/>
        </w:rPr>
        <w:t xml:space="preserve"> учреждения</w:t>
      </w:r>
      <w:proofErr w:type="gramEnd"/>
      <w:r w:rsidR="00915C35" w:rsidRPr="00014FE3">
        <w:rPr>
          <w:rFonts w:ascii="Times New Roman" w:hAnsi="Times New Roman"/>
          <w:sz w:val="26"/>
          <w:szCs w:val="26"/>
        </w:rPr>
        <w:t xml:space="preserve"> несет персональную ответственность за деятельность по осуществлению платных образовательных услуг.</w:t>
      </w:r>
    </w:p>
    <w:p w:rsidR="00A86328" w:rsidRPr="00014FE3" w:rsidRDefault="00603A29" w:rsidP="00915C35">
      <w:pPr>
        <w:keepLines/>
        <w:spacing w:after="0" w:line="240" w:lineRule="auto"/>
        <w:ind w:firstLine="426"/>
        <w:jc w:val="both"/>
        <w:rPr>
          <w:rFonts w:ascii="Times New Roman" w:hAnsi="Times New Roman"/>
          <w:sz w:val="26"/>
          <w:szCs w:val="26"/>
        </w:rPr>
      </w:pPr>
      <w:r w:rsidRPr="00014FE3">
        <w:rPr>
          <w:rFonts w:ascii="Times New Roman" w:hAnsi="Times New Roman"/>
          <w:sz w:val="26"/>
          <w:szCs w:val="26"/>
        </w:rPr>
        <w:t>9.2</w:t>
      </w:r>
      <w:r w:rsidR="00A86328" w:rsidRPr="00014FE3">
        <w:rPr>
          <w:rFonts w:ascii="Times New Roman" w:hAnsi="Times New Roman"/>
          <w:sz w:val="26"/>
          <w:szCs w:val="26"/>
        </w:rPr>
        <w:t xml:space="preserve">. </w:t>
      </w:r>
      <w:proofErr w:type="gramStart"/>
      <w:r w:rsidR="00A86328" w:rsidRPr="00014FE3">
        <w:rPr>
          <w:rFonts w:ascii="Times New Roman" w:hAnsi="Times New Roman"/>
          <w:sz w:val="26"/>
          <w:szCs w:val="26"/>
        </w:rPr>
        <w:t>Контроль за</w:t>
      </w:r>
      <w:proofErr w:type="gramEnd"/>
      <w:r w:rsidR="00A86328" w:rsidRPr="00014FE3">
        <w:rPr>
          <w:rFonts w:ascii="Times New Roman" w:hAnsi="Times New Roman"/>
          <w:sz w:val="26"/>
          <w:szCs w:val="26"/>
        </w:rPr>
        <w:t xml:space="preserve"> соблюдением действующего законодательства в части оказания платных услуг осуществляет Управление образования</w:t>
      </w:r>
      <w:r w:rsidR="00915C35" w:rsidRPr="00014FE3">
        <w:rPr>
          <w:rFonts w:ascii="Times New Roman" w:hAnsi="Times New Roman"/>
          <w:sz w:val="26"/>
          <w:szCs w:val="26"/>
        </w:rPr>
        <w:t xml:space="preserve"> администрации </w:t>
      </w:r>
      <w:r w:rsidR="00A86328" w:rsidRPr="00014FE3">
        <w:rPr>
          <w:rFonts w:ascii="Times New Roman" w:hAnsi="Times New Roman"/>
          <w:sz w:val="26"/>
          <w:szCs w:val="26"/>
        </w:rPr>
        <w:t xml:space="preserve">города Хабаровска и другие органы и организации, </w:t>
      </w:r>
      <w:r w:rsidR="00111F4F" w:rsidRPr="00014FE3">
        <w:rPr>
          <w:rFonts w:ascii="Times New Roman" w:hAnsi="Times New Roman"/>
          <w:sz w:val="26"/>
          <w:szCs w:val="26"/>
        </w:rPr>
        <w:t xml:space="preserve">на </w:t>
      </w:r>
      <w:r w:rsidR="00A86328" w:rsidRPr="00014FE3">
        <w:rPr>
          <w:rFonts w:ascii="Times New Roman" w:hAnsi="Times New Roman"/>
          <w:sz w:val="26"/>
          <w:szCs w:val="26"/>
        </w:rPr>
        <w:t>которые в соответствии с законами и иными нормативными правовыми актами РФ возложены контрольные функции.</w:t>
      </w:r>
    </w:p>
    <w:p w:rsidR="00A86328" w:rsidRPr="00014FE3" w:rsidRDefault="00603A29" w:rsidP="00AB56A0">
      <w:pPr>
        <w:keepLines/>
        <w:spacing w:after="0" w:line="240" w:lineRule="auto"/>
        <w:ind w:firstLine="426"/>
        <w:jc w:val="both"/>
        <w:rPr>
          <w:rFonts w:ascii="Times New Roman" w:hAnsi="Times New Roman"/>
          <w:sz w:val="26"/>
          <w:szCs w:val="26"/>
        </w:rPr>
      </w:pPr>
      <w:r w:rsidRPr="00014FE3">
        <w:rPr>
          <w:rFonts w:ascii="Times New Roman" w:hAnsi="Times New Roman"/>
          <w:sz w:val="26"/>
          <w:szCs w:val="26"/>
        </w:rPr>
        <w:t>9.3</w:t>
      </w:r>
      <w:r w:rsidR="00A86328" w:rsidRPr="00014FE3">
        <w:rPr>
          <w:rFonts w:ascii="Times New Roman" w:hAnsi="Times New Roman"/>
          <w:sz w:val="26"/>
          <w:szCs w:val="26"/>
        </w:rPr>
        <w:t xml:space="preserve">. Управление образования </w:t>
      </w:r>
      <w:r w:rsidR="00915C35" w:rsidRPr="00014FE3">
        <w:rPr>
          <w:rFonts w:ascii="Times New Roman" w:hAnsi="Times New Roman"/>
          <w:sz w:val="26"/>
          <w:szCs w:val="26"/>
        </w:rPr>
        <w:t xml:space="preserve">администрации города Хабаровска </w:t>
      </w:r>
      <w:r w:rsidR="00A86328" w:rsidRPr="00014FE3">
        <w:rPr>
          <w:rFonts w:ascii="Times New Roman" w:hAnsi="Times New Roman"/>
          <w:sz w:val="26"/>
          <w:szCs w:val="26"/>
        </w:rPr>
        <w:t>вправе приостановить деятельность учреждения по оказанию платных услуг, если эта деятельность осуществляется в ущерб основной деятельности.</w:t>
      </w:r>
    </w:p>
    <w:p w:rsidR="00A4061E" w:rsidRPr="00014FE3" w:rsidRDefault="00A4061E" w:rsidP="00AB56A0">
      <w:pPr>
        <w:keepLines/>
        <w:spacing w:after="0" w:line="240" w:lineRule="auto"/>
        <w:ind w:firstLine="426"/>
        <w:jc w:val="both"/>
        <w:rPr>
          <w:rFonts w:ascii="Times New Roman" w:hAnsi="Times New Roman"/>
          <w:sz w:val="26"/>
          <w:szCs w:val="26"/>
        </w:rPr>
      </w:pPr>
    </w:p>
    <w:p w:rsidR="00A4061E" w:rsidRPr="00014FE3" w:rsidRDefault="00A4061E" w:rsidP="00A4061E">
      <w:pPr>
        <w:keepLines/>
        <w:spacing w:after="0" w:line="240" w:lineRule="auto"/>
        <w:ind w:firstLine="426"/>
        <w:jc w:val="center"/>
        <w:rPr>
          <w:rFonts w:ascii="Times New Roman" w:hAnsi="Times New Roman"/>
          <w:sz w:val="26"/>
          <w:szCs w:val="26"/>
        </w:rPr>
      </w:pPr>
      <w:r w:rsidRPr="00014FE3">
        <w:rPr>
          <w:rFonts w:ascii="Times New Roman" w:hAnsi="Times New Roman"/>
          <w:sz w:val="26"/>
          <w:szCs w:val="26"/>
        </w:rPr>
        <w:t>_____________________</w:t>
      </w:r>
    </w:p>
    <w:p w:rsidR="00F828A6" w:rsidRPr="00631EC6" w:rsidRDefault="00F828A6" w:rsidP="00921941">
      <w:pPr>
        <w:keepLines/>
        <w:shd w:val="clear" w:color="auto" w:fill="FFFFFF"/>
        <w:tabs>
          <w:tab w:val="left" w:pos="1051"/>
        </w:tabs>
        <w:spacing w:after="0" w:line="240" w:lineRule="auto"/>
        <w:ind w:firstLine="709"/>
        <w:jc w:val="both"/>
        <w:rPr>
          <w:rFonts w:ascii="Times New Roman" w:hAnsi="Times New Roman"/>
          <w:b/>
          <w:sz w:val="28"/>
          <w:szCs w:val="28"/>
        </w:rPr>
      </w:pPr>
    </w:p>
    <w:sectPr w:rsidR="00F828A6" w:rsidRPr="00631EC6" w:rsidSect="00014FE3">
      <w:footerReference w:type="default" r:id="rId12"/>
      <w:pgSz w:w="11906" w:h="16838"/>
      <w:pgMar w:top="1134" w:right="567" w:bottom="851"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A8" w:rsidRDefault="002603A8" w:rsidP="00FA0B8E">
      <w:pPr>
        <w:spacing w:after="0" w:line="240" w:lineRule="auto"/>
      </w:pPr>
      <w:r>
        <w:separator/>
      </w:r>
    </w:p>
  </w:endnote>
  <w:endnote w:type="continuationSeparator" w:id="0">
    <w:p w:rsidR="002603A8" w:rsidRDefault="002603A8" w:rsidP="00FA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66277"/>
      <w:docPartObj>
        <w:docPartGallery w:val="Page Numbers (Bottom of Page)"/>
        <w:docPartUnique/>
      </w:docPartObj>
    </w:sdtPr>
    <w:sdtEndPr/>
    <w:sdtContent>
      <w:p w:rsidR="005D20EE" w:rsidRDefault="005D20EE">
        <w:pPr>
          <w:pStyle w:val="a6"/>
          <w:jc w:val="center"/>
        </w:pPr>
        <w:r>
          <w:fldChar w:fldCharType="begin"/>
        </w:r>
        <w:r>
          <w:instrText>PAGE   \* MERGEFORMAT</w:instrText>
        </w:r>
        <w:r>
          <w:fldChar w:fldCharType="separate"/>
        </w:r>
        <w:r w:rsidR="003F678E">
          <w:rPr>
            <w:noProof/>
          </w:rPr>
          <w:t>2</w:t>
        </w:r>
        <w:r>
          <w:fldChar w:fldCharType="end"/>
        </w:r>
      </w:p>
    </w:sdtContent>
  </w:sdt>
  <w:p w:rsidR="005D20EE" w:rsidRDefault="005D20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A8" w:rsidRDefault="002603A8" w:rsidP="00FA0B8E">
      <w:pPr>
        <w:spacing w:after="0" w:line="240" w:lineRule="auto"/>
      </w:pPr>
      <w:r>
        <w:separator/>
      </w:r>
    </w:p>
  </w:footnote>
  <w:footnote w:type="continuationSeparator" w:id="0">
    <w:p w:rsidR="002603A8" w:rsidRDefault="002603A8" w:rsidP="00FA0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228B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207B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E411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C6F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9478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B0E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FE51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3636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E249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36E1F2"/>
    <w:lvl w:ilvl="0">
      <w:start w:val="1"/>
      <w:numFmt w:val="bullet"/>
      <w:lvlText w:val=""/>
      <w:lvlJc w:val="left"/>
      <w:pPr>
        <w:tabs>
          <w:tab w:val="num" w:pos="360"/>
        </w:tabs>
        <w:ind w:left="360" w:hanging="360"/>
      </w:pPr>
      <w:rPr>
        <w:rFonts w:ascii="Symbol" w:hAnsi="Symbol" w:hint="default"/>
      </w:rPr>
    </w:lvl>
  </w:abstractNum>
  <w:abstractNum w:abstractNumId="10">
    <w:nsid w:val="07003E22"/>
    <w:multiLevelType w:val="multilevel"/>
    <w:tmpl w:val="ADBC93B2"/>
    <w:lvl w:ilvl="0">
      <w:start w:val="4"/>
      <w:numFmt w:val="decimal"/>
      <w:lvlText w:val="%1"/>
      <w:lvlJc w:val="left"/>
      <w:pPr>
        <w:ind w:left="750" w:hanging="750"/>
      </w:pPr>
      <w:rPr>
        <w:rFonts w:hint="default"/>
      </w:rPr>
    </w:lvl>
    <w:lvl w:ilvl="1">
      <w:start w:val="4"/>
      <w:numFmt w:val="decimal"/>
      <w:lvlText w:val="%1.%2"/>
      <w:lvlJc w:val="left"/>
      <w:pPr>
        <w:ind w:left="1033" w:hanging="750"/>
      </w:pPr>
      <w:rPr>
        <w:rFonts w:hint="default"/>
      </w:rPr>
    </w:lvl>
    <w:lvl w:ilvl="2">
      <w:start w:val="10"/>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07230278"/>
    <w:multiLevelType w:val="multilevel"/>
    <w:tmpl w:val="DA5696FE"/>
    <w:lvl w:ilvl="0">
      <w:start w:val="3"/>
      <w:numFmt w:val="decimal"/>
      <w:lvlText w:val="%1"/>
      <w:lvlJc w:val="left"/>
      <w:pPr>
        <w:ind w:left="825" w:hanging="825"/>
      </w:pPr>
      <w:rPr>
        <w:rFonts w:hint="default"/>
      </w:rPr>
    </w:lvl>
    <w:lvl w:ilvl="1">
      <w:start w:val="1"/>
      <w:numFmt w:val="decimal"/>
      <w:lvlText w:val="%1.%2"/>
      <w:lvlJc w:val="left"/>
      <w:pPr>
        <w:ind w:left="1061" w:hanging="825"/>
      </w:pPr>
      <w:rPr>
        <w:rFonts w:hint="default"/>
      </w:rPr>
    </w:lvl>
    <w:lvl w:ilvl="2">
      <w:start w:val="5"/>
      <w:numFmt w:val="decimal"/>
      <w:lvlText w:val="%1.%2.%3"/>
      <w:lvlJc w:val="left"/>
      <w:pPr>
        <w:ind w:left="1297" w:hanging="82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nsid w:val="084D1660"/>
    <w:multiLevelType w:val="hybridMultilevel"/>
    <w:tmpl w:val="45B6DFF4"/>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0A9E0570"/>
    <w:multiLevelType w:val="hybridMultilevel"/>
    <w:tmpl w:val="17E89A74"/>
    <w:lvl w:ilvl="0" w:tplc="AAF29F76">
      <w:start w:val="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0D010D1D"/>
    <w:multiLevelType w:val="multilevel"/>
    <w:tmpl w:val="D60AF48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5">
    <w:nsid w:val="0F097F28"/>
    <w:multiLevelType w:val="hybridMultilevel"/>
    <w:tmpl w:val="FBE2AE82"/>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6">
    <w:nsid w:val="13670CE7"/>
    <w:multiLevelType w:val="hybridMultilevel"/>
    <w:tmpl w:val="652E215A"/>
    <w:lvl w:ilvl="0" w:tplc="A9E2C55E">
      <w:start w:val="1"/>
      <w:numFmt w:val="decimal"/>
      <w:lvlText w:val="2.1.%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nsid w:val="14B772D3"/>
    <w:multiLevelType w:val="hybridMultilevel"/>
    <w:tmpl w:val="D5F257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AF55751"/>
    <w:multiLevelType w:val="hybridMultilevel"/>
    <w:tmpl w:val="1654FA22"/>
    <w:lvl w:ilvl="0" w:tplc="8258DA3A">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1DE047C1"/>
    <w:multiLevelType w:val="hybridMultilevel"/>
    <w:tmpl w:val="0728CAB8"/>
    <w:lvl w:ilvl="0" w:tplc="8258DA3A">
      <w:start w:val="1"/>
      <w:numFmt w:val="russianLower"/>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1EAD7982"/>
    <w:multiLevelType w:val="hybridMultilevel"/>
    <w:tmpl w:val="8E6EA892"/>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1">
    <w:nsid w:val="214760BE"/>
    <w:multiLevelType w:val="multilevel"/>
    <w:tmpl w:val="54ACBD8E"/>
    <w:lvl w:ilvl="0">
      <w:start w:val="3"/>
      <w:numFmt w:val="decimal"/>
      <w:lvlText w:val="%1"/>
      <w:lvlJc w:val="left"/>
      <w:pPr>
        <w:ind w:left="810" w:hanging="810"/>
      </w:pPr>
      <w:rPr>
        <w:rFonts w:hint="default"/>
      </w:rPr>
    </w:lvl>
    <w:lvl w:ilvl="1">
      <w:start w:val="1"/>
      <w:numFmt w:val="decimal"/>
      <w:lvlText w:val="%1.%2"/>
      <w:lvlJc w:val="left"/>
      <w:pPr>
        <w:ind w:left="1046" w:hanging="810"/>
      </w:pPr>
      <w:rPr>
        <w:rFonts w:hint="default"/>
      </w:rPr>
    </w:lvl>
    <w:lvl w:ilvl="2">
      <w:start w:val="5"/>
      <w:numFmt w:val="decimal"/>
      <w:lvlText w:val="%1.%2.%3"/>
      <w:lvlJc w:val="left"/>
      <w:pPr>
        <w:ind w:left="1282" w:hanging="81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2">
    <w:nsid w:val="22A676C8"/>
    <w:multiLevelType w:val="hybridMultilevel"/>
    <w:tmpl w:val="2F9E2134"/>
    <w:lvl w:ilvl="0" w:tplc="8258DA3A">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2A901011"/>
    <w:multiLevelType w:val="multilevel"/>
    <w:tmpl w:val="F8C64B28"/>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B127CD4"/>
    <w:multiLevelType w:val="multilevel"/>
    <w:tmpl w:val="3B929C44"/>
    <w:lvl w:ilvl="0">
      <w:start w:val="4"/>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10"/>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2C1D0648"/>
    <w:multiLevelType w:val="multilevel"/>
    <w:tmpl w:val="407EADAA"/>
    <w:lvl w:ilvl="0">
      <w:start w:val="4"/>
      <w:numFmt w:val="decimal"/>
      <w:lvlText w:val="%1."/>
      <w:lvlJc w:val="left"/>
      <w:pPr>
        <w:ind w:left="675" w:hanging="675"/>
      </w:pPr>
      <w:rPr>
        <w:rFonts w:hint="default"/>
      </w:rPr>
    </w:lvl>
    <w:lvl w:ilvl="1">
      <w:start w:val="1"/>
      <w:numFmt w:val="decimal"/>
      <w:lvlText w:val="%1.%2."/>
      <w:lvlJc w:val="left"/>
      <w:pPr>
        <w:ind w:left="1363" w:hanging="72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6">
    <w:nsid w:val="2D5B2AAD"/>
    <w:multiLevelType w:val="hybridMultilevel"/>
    <w:tmpl w:val="E5DA7E56"/>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EFB0BE5"/>
    <w:multiLevelType w:val="hybridMultilevel"/>
    <w:tmpl w:val="F4C4C306"/>
    <w:lvl w:ilvl="0" w:tplc="5E48779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335E4F8E"/>
    <w:multiLevelType w:val="multilevel"/>
    <w:tmpl w:val="6B18ED32"/>
    <w:lvl w:ilvl="0">
      <w:start w:val="4"/>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4A14892"/>
    <w:multiLevelType w:val="multilevel"/>
    <w:tmpl w:val="9FC4BB16"/>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4F271AE"/>
    <w:multiLevelType w:val="multilevel"/>
    <w:tmpl w:val="074E7F16"/>
    <w:lvl w:ilvl="0">
      <w:start w:val="4"/>
      <w:numFmt w:val="decimal"/>
      <w:lvlText w:val="%1"/>
      <w:lvlJc w:val="left"/>
      <w:pPr>
        <w:ind w:left="600" w:hanging="600"/>
      </w:pPr>
      <w:rPr>
        <w:rFonts w:hint="default"/>
      </w:rPr>
    </w:lvl>
    <w:lvl w:ilvl="1">
      <w:start w:val="1"/>
      <w:numFmt w:val="decimal"/>
      <w:lvlText w:val="%1.%2"/>
      <w:lvlJc w:val="left"/>
      <w:pPr>
        <w:ind w:left="869" w:hanging="600"/>
      </w:pPr>
      <w:rPr>
        <w:rFonts w:hint="default"/>
      </w:rPr>
    </w:lvl>
    <w:lvl w:ilvl="2">
      <w:start w:val="5"/>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31">
    <w:nsid w:val="39E2450C"/>
    <w:multiLevelType w:val="multilevel"/>
    <w:tmpl w:val="3B407286"/>
    <w:lvl w:ilvl="0">
      <w:start w:val="1"/>
      <w:numFmt w:val="decimal"/>
      <w:lvlText w:val="%1."/>
      <w:lvlJc w:val="left"/>
      <w:pPr>
        <w:ind w:left="990" w:hanging="360"/>
      </w:pPr>
      <w:rPr>
        <w:rFonts w:hint="default"/>
      </w:rPr>
    </w:lvl>
    <w:lvl w:ilvl="1">
      <w:start w:val="1"/>
      <w:numFmt w:val="decimal"/>
      <w:isLgl/>
      <w:lvlText w:val="%1.%2"/>
      <w:lvlJc w:val="left"/>
      <w:pPr>
        <w:ind w:left="1515" w:hanging="810"/>
      </w:pPr>
      <w:rPr>
        <w:rFonts w:hint="default"/>
      </w:rPr>
    </w:lvl>
    <w:lvl w:ilvl="2">
      <w:start w:val="1"/>
      <w:numFmt w:val="decimal"/>
      <w:isLgl/>
      <w:lvlText w:val="%1.%2.%3"/>
      <w:lvlJc w:val="left"/>
      <w:pPr>
        <w:ind w:left="1590" w:hanging="81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445"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90" w:hanging="2160"/>
      </w:pPr>
      <w:rPr>
        <w:rFonts w:hint="default"/>
      </w:rPr>
    </w:lvl>
  </w:abstractNum>
  <w:abstractNum w:abstractNumId="32">
    <w:nsid w:val="443D16AF"/>
    <w:multiLevelType w:val="hybridMultilevel"/>
    <w:tmpl w:val="D93C78EA"/>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C3A087B"/>
    <w:multiLevelType w:val="multilevel"/>
    <w:tmpl w:val="1068E546"/>
    <w:lvl w:ilvl="0">
      <w:start w:val="4"/>
      <w:numFmt w:val="decimal"/>
      <w:lvlText w:val="%1"/>
      <w:lvlJc w:val="left"/>
      <w:pPr>
        <w:ind w:left="600" w:hanging="600"/>
      </w:pPr>
      <w:rPr>
        <w:rFonts w:hint="default"/>
      </w:rPr>
    </w:lvl>
    <w:lvl w:ilvl="1">
      <w:start w:val="4"/>
      <w:numFmt w:val="decimal"/>
      <w:lvlText w:val="%1.%2"/>
      <w:lvlJc w:val="left"/>
      <w:pPr>
        <w:ind w:left="1025" w:hanging="60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nsid w:val="510F68C1"/>
    <w:multiLevelType w:val="multilevel"/>
    <w:tmpl w:val="DE620A30"/>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2887091"/>
    <w:multiLevelType w:val="multilevel"/>
    <w:tmpl w:val="72B4CE1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3C27BAA"/>
    <w:multiLevelType w:val="multilevel"/>
    <w:tmpl w:val="E20EF5AA"/>
    <w:lvl w:ilvl="0">
      <w:start w:val="4"/>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1246E1"/>
    <w:multiLevelType w:val="multilevel"/>
    <w:tmpl w:val="D37E3CC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55D64AB"/>
    <w:multiLevelType w:val="hybridMultilevel"/>
    <w:tmpl w:val="8C227C1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9">
    <w:nsid w:val="67BF51B4"/>
    <w:multiLevelType w:val="hybridMultilevel"/>
    <w:tmpl w:val="567AD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3375B8"/>
    <w:multiLevelType w:val="multilevel"/>
    <w:tmpl w:val="BF222B3E"/>
    <w:lvl w:ilvl="0">
      <w:start w:val="3"/>
      <w:numFmt w:val="decimal"/>
      <w:lvlText w:val="%1"/>
      <w:lvlJc w:val="left"/>
      <w:pPr>
        <w:ind w:left="810" w:hanging="810"/>
      </w:pPr>
      <w:rPr>
        <w:rFonts w:hint="default"/>
      </w:rPr>
    </w:lvl>
    <w:lvl w:ilvl="1">
      <w:start w:val="1"/>
      <w:numFmt w:val="decimal"/>
      <w:lvlText w:val="%1.%2"/>
      <w:lvlJc w:val="left"/>
      <w:pPr>
        <w:ind w:left="1046" w:hanging="810"/>
      </w:pPr>
      <w:rPr>
        <w:rFonts w:hint="default"/>
      </w:rPr>
    </w:lvl>
    <w:lvl w:ilvl="2">
      <w:start w:val="5"/>
      <w:numFmt w:val="decimal"/>
      <w:lvlText w:val="%1.%2.%3"/>
      <w:lvlJc w:val="left"/>
      <w:pPr>
        <w:ind w:left="1282" w:hanging="81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1">
    <w:nsid w:val="6A8F4F0E"/>
    <w:multiLevelType w:val="multilevel"/>
    <w:tmpl w:val="03924ACA"/>
    <w:lvl w:ilvl="0">
      <w:start w:val="4"/>
      <w:numFmt w:val="decimal"/>
      <w:lvlText w:val="%1"/>
      <w:lvlJc w:val="left"/>
      <w:pPr>
        <w:ind w:left="525" w:hanging="525"/>
      </w:pPr>
      <w:rPr>
        <w:rFonts w:hint="default"/>
      </w:rPr>
    </w:lvl>
    <w:lvl w:ilvl="1">
      <w:start w:val="17"/>
      <w:numFmt w:val="decimal"/>
      <w:lvlText w:val="%1.%2"/>
      <w:lvlJc w:val="left"/>
      <w:pPr>
        <w:ind w:left="1783" w:hanging="525"/>
      </w:pPr>
      <w:rPr>
        <w:rFonts w:hint="default"/>
      </w:rPr>
    </w:lvl>
    <w:lvl w:ilvl="2">
      <w:start w:val="1"/>
      <w:numFmt w:val="decimal"/>
      <w:lvlText w:val="%1.%2.%3"/>
      <w:lvlJc w:val="left"/>
      <w:pPr>
        <w:ind w:left="3236" w:hanging="720"/>
      </w:pPr>
      <w:rPr>
        <w:rFonts w:hint="default"/>
      </w:rPr>
    </w:lvl>
    <w:lvl w:ilvl="3">
      <w:start w:val="1"/>
      <w:numFmt w:val="decimal"/>
      <w:lvlText w:val="%1.%2.%3.%4"/>
      <w:lvlJc w:val="left"/>
      <w:pPr>
        <w:ind w:left="4854" w:hanging="1080"/>
      </w:pPr>
      <w:rPr>
        <w:rFonts w:hint="default"/>
      </w:rPr>
    </w:lvl>
    <w:lvl w:ilvl="4">
      <w:start w:val="1"/>
      <w:numFmt w:val="decimal"/>
      <w:lvlText w:val="%1.%2.%3.%4.%5"/>
      <w:lvlJc w:val="left"/>
      <w:pPr>
        <w:ind w:left="6112" w:hanging="1080"/>
      </w:pPr>
      <w:rPr>
        <w:rFonts w:hint="default"/>
      </w:rPr>
    </w:lvl>
    <w:lvl w:ilvl="5">
      <w:start w:val="1"/>
      <w:numFmt w:val="decimal"/>
      <w:lvlText w:val="%1.%2.%3.%4.%5.%6"/>
      <w:lvlJc w:val="left"/>
      <w:pPr>
        <w:ind w:left="7730" w:hanging="1440"/>
      </w:pPr>
      <w:rPr>
        <w:rFonts w:hint="default"/>
      </w:rPr>
    </w:lvl>
    <w:lvl w:ilvl="6">
      <w:start w:val="1"/>
      <w:numFmt w:val="decimal"/>
      <w:lvlText w:val="%1.%2.%3.%4.%5.%6.%7"/>
      <w:lvlJc w:val="left"/>
      <w:pPr>
        <w:ind w:left="8988" w:hanging="1440"/>
      </w:pPr>
      <w:rPr>
        <w:rFonts w:hint="default"/>
      </w:rPr>
    </w:lvl>
    <w:lvl w:ilvl="7">
      <w:start w:val="1"/>
      <w:numFmt w:val="decimal"/>
      <w:lvlText w:val="%1.%2.%3.%4.%5.%6.%7.%8"/>
      <w:lvlJc w:val="left"/>
      <w:pPr>
        <w:ind w:left="10606" w:hanging="1800"/>
      </w:pPr>
      <w:rPr>
        <w:rFonts w:hint="default"/>
      </w:rPr>
    </w:lvl>
    <w:lvl w:ilvl="8">
      <w:start w:val="1"/>
      <w:numFmt w:val="decimal"/>
      <w:lvlText w:val="%1.%2.%3.%4.%5.%6.%7.%8.%9"/>
      <w:lvlJc w:val="left"/>
      <w:pPr>
        <w:ind w:left="12224" w:hanging="2160"/>
      </w:pPr>
      <w:rPr>
        <w:rFonts w:hint="default"/>
      </w:rPr>
    </w:lvl>
  </w:abstractNum>
  <w:abstractNum w:abstractNumId="42">
    <w:nsid w:val="6CDE42EC"/>
    <w:multiLevelType w:val="hybridMultilevel"/>
    <w:tmpl w:val="E22E88E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8EA7A45"/>
    <w:multiLevelType w:val="multilevel"/>
    <w:tmpl w:val="EE78F310"/>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D4F1573"/>
    <w:multiLevelType w:val="multilevel"/>
    <w:tmpl w:val="1AD2459C"/>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nsid w:val="7EB83DEB"/>
    <w:multiLevelType w:val="multilevel"/>
    <w:tmpl w:val="2A3EF50A"/>
    <w:lvl w:ilvl="0">
      <w:start w:val="1"/>
      <w:numFmt w:val="decimal"/>
      <w:lvlText w:val="%1."/>
      <w:lvlJc w:val="left"/>
      <w:pPr>
        <w:ind w:left="12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6">
    <w:nsid w:val="7FE969E1"/>
    <w:multiLevelType w:val="hybridMultilevel"/>
    <w:tmpl w:val="406E4740"/>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9"/>
  </w:num>
  <w:num w:numId="2">
    <w:abstractNumId w:val="45"/>
  </w:num>
  <w:num w:numId="3">
    <w:abstractNumId w:val="32"/>
  </w:num>
  <w:num w:numId="4">
    <w:abstractNumId w:val="17"/>
  </w:num>
  <w:num w:numId="5">
    <w:abstractNumId w:val="19"/>
  </w:num>
  <w:num w:numId="6">
    <w:abstractNumId w:val="22"/>
  </w:num>
  <w:num w:numId="7">
    <w:abstractNumId w:val="26"/>
  </w:num>
  <w:num w:numId="8">
    <w:abstractNumId w:val="42"/>
  </w:num>
  <w:num w:numId="9">
    <w:abstractNumId w:val="18"/>
  </w:num>
  <w:num w:numId="10">
    <w:abstractNumId w:val="12"/>
  </w:num>
  <w:num w:numId="11">
    <w:abstractNumId w:val="46"/>
  </w:num>
  <w:num w:numId="12">
    <w:abstractNumId w:val="16"/>
  </w:num>
  <w:num w:numId="13">
    <w:abstractNumId w:val="20"/>
  </w:num>
  <w:num w:numId="14">
    <w:abstractNumId w:val="27"/>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1"/>
  </w:num>
  <w:num w:numId="30">
    <w:abstractNumId w:val="21"/>
  </w:num>
  <w:num w:numId="31">
    <w:abstractNumId w:val="40"/>
  </w:num>
  <w:num w:numId="32">
    <w:abstractNumId w:val="30"/>
  </w:num>
  <w:num w:numId="33">
    <w:abstractNumId w:val="36"/>
  </w:num>
  <w:num w:numId="34">
    <w:abstractNumId w:val="41"/>
  </w:num>
  <w:num w:numId="35">
    <w:abstractNumId w:val="23"/>
  </w:num>
  <w:num w:numId="36">
    <w:abstractNumId w:val="29"/>
  </w:num>
  <w:num w:numId="37">
    <w:abstractNumId w:val="37"/>
  </w:num>
  <w:num w:numId="38">
    <w:abstractNumId w:val="35"/>
  </w:num>
  <w:num w:numId="39">
    <w:abstractNumId w:val="44"/>
  </w:num>
  <w:num w:numId="40">
    <w:abstractNumId w:val="24"/>
  </w:num>
  <w:num w:numId="41">
    <w:abstractNumId w:val="28"/>
  </w:num>
  <w:num w:numId="42">
    <w:abstractNumId w:val="13"/>
  </w:num>
  <w:num w:numId="43">
    <w:abstractNumId w:val="25"/>
  </w:num>
  <w:num w:numId="44">
    <w:abstractNumId w:val="43"/>
  </w:num>
  <w:num w:numId="45">
    <w:abstractNumId w:val="33"/>
  </w:num>
  <w:num w:numId="46">
    <w:abstractNumId w:val="1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69"/>
    <w:rsid w:val="00010751"/>
    <w:rsid w:val="00012C87"/>
    <w:rsid w:val="00013806"/>
    <w:rsid w:val="00014FE3"/>
    <w:rsid w:val="00015EEE"/>
    <w:rsid w:val="0002633F"/>
    <w:rsid w:val="00031B08"/>
    <w:rsid w:val="00032840"/>
    <w:rsid w:val="0003471D"/>
    <w:rsid w:val="0003797B"/>
    <w:rsid w:val="00043B7B"/>
    <w:rsid w:val="00062252"/>
    <w:rsid w:val="00076E30"/>
    <w:rsid w:val="000A50E3"/>
    <w:rsid w:val="000B5882"/>
    <w:rsid w:val="000E4CCD"/>
    <w:rsid w:val="000E54A5"/>
    <w:rsid w:val="000F2A27"/>
    <w:rsid w:val="00106A7B"/>
    <w:rsid w:val="00111F4F"/>
    <w:rsid w:val="00116947"/>
    <w:rsid w:val="0013422A"/>
    <w:rsid w:val="00137729"/>
    <w:rsid w:val="00143BF2"/>
    <w:rsid w:val="00150E2B"/>
    <w:rsid w:val="00154676"/>
    <w:rsid w:val="00163453"/>
    <w:rsid w:val="001640AA"/>
    <w:rsid w:val="00164A93"/>
    <w:rsid w:val="001669D1"/>
    <w:rsid w:val="00167164"/>
    <w:rsid w:val="0018731F"/>
    <w:rsid w:val="001B0CBA"/>
    <w:rsid w:val="001C3535"/>
    <w:rsid w:val="001C6BCE"/>
    <w:rsid w:val="001F491B"/>
    <w:rsid w:val="001F733B"/>
    <w:rsid w:val="00210E90"/>
    <w:rsid w:val="00220F1B"/>
    <w:rsid w:val="00231CD4"/>
    <w:rsid w:val="0025467C"/>
    <w:rsid w:val="002603A8"/>
    <w:rsid w:val="0027464D"/>
    <w:rsid w:val="00280951"/>
    <w:rsid w:val="002823AB"/>
    <w:rsid w:val="00294C66"/>
    <w:rsid w:val="002A03D5"/>
    <w:rsid w:val="002A10B3"/>
    <w:rsid w:val="002B6362"/>
    <w:rsid w:val="002C6C44"/>
    <w:rsid w:val="002F02DE"/>
    <w:rsid w:val="002F2818"/>
    <w:rsid w:val="002F6ACE"/>
    <w:rsid w:val="002F70E8"/>
    <w:rsid w:val="00316918"/>
    <w:rsid w:val="0031792F"/>
    <w:rsid w:val="00320BD7"/>
    <w:rsid w:val="003265CF"/>
    <w:rsid w:val="00341824"/>
    <w:rsid w:val="00341B42"/>
    <w:rsid w:val="0037268F"/>
    <w:rsid w:val="00374DB4"/>
    <w:rsid w:val="003827D5"/>
    <w:rsid w:val="003846C2"/>
    <w:rsid w:val="0038487F"/>
    <w:rsid w:val="003C3442"/>
    <w:rsid w:val="003C4869"/>
    <w:rsid w:val="003C5F09"/>
    <w:rsid w:val="003E1E1C"/>
    <w:rsid w:val="003F678E"/>
    <w:rsid w:val="00401786"/>
    <w:rsid w:val="0040642B"/>
    <w:rsid w:val="00415058"/>
    <w:rsid w:val="00417188"/>
    <w:rsid w:val="00433338"/>
    <w:rsid w:val="004433C4"/>
    <w:rsid w:val="00450E2B"/>
    <w:rsid w:val="00454D9F"/>
    <w:rsid w:val="0045697D"/>
    <w:rsid w:val="00457086"/>
    <w:rsid w:val="004655ED"/>
    <w:rsid w:val="004670E9"/>
    <w:rsid w:val="00473FD6"/>
    <w:rsid w:val="0048103E"/>
    <w:rsid w:val="00482F2C"/>
    <w:rsid w:val="00490AEA"/>
    <w:rsid w:val="004916F0"/>
    <w:rsid w:val="004B48EF"/>
    <w:rsid w:val="004C02AA"/>
    <w:rsid w:val="004D062B"/>
    <w:rsid w:val="004D3135"/>
    <w:rsid w:val="004D6C5D"/>
    <w:rsid w:val="004F0C82"/>
    <w:rsid w:val="004F3581"/>
    <w:rsid w:val="0050017F"/>
    <w:rsid w:val="00506D3C"/>
    <w:rsid w:val="005079DE"/>
    <w:rsid w:val="00513F9D"/>
    <w:rsid w:val="00517B73"/>
    <w:rsid w:val="00537676"/>
    <w:rsid w:val="005528C1"/>
    <w:rsid w:val="005636AD"/>
    <w:rsid w:val="00573AF7"/>
    <w:rsid w:val="005747DD"/>
    <w:rsid w:val="005A1267"/>
    <w:rsid w:val="005B029D"/>
    <w:rsid w:val="005B5C4A"/>
    <w:rsid w:val="005B5E7D"/>
    <w:rsid w:val="005B6C30"/>
    <w:rsid w:val="005B6E33"/>
    <w:rsid w:val="005C29DF"/>
    <w:rsid w:val="005C2AAB"/>
    <w:rsid w:val="005D20EE"/>
    <w:rsid w:val="005D37BF"/>
    <w:rsid w:val="005D4E4C"/>
    <w:rsid w:val="005E7726"/>
    <w:rsid w:val="005F4ABA"/>
    <w:rsid w:val="00603A29"/>
    <w:rsid w:val="00613380"/>
    <w:rsid w:val="00622B89"/>
    <w:rsid w:val="006237D8"/>
    <w:rsid w:val="00631EC6"/>
    <w:rsid w:val="00633C63"/>
    <w:rsid w:val="00640995"/>
    <w:rsid w:val="006522F6"/>
    <w:rsid w:val="006623F5"/>
    <w:rsid w:val="006803A7"/>
    <w:rsid w:val="00682C27"/>
    <w:rsid w:val="00694E57"/>
    <w:rsid w:val="006A5BFD"/>
    <w:rsid w:val="006C06AB"/>
    <w:rsid w:val="006C41E1"/>
    <w:rsid w:val="006E45BB"/>
    <w:rsid w:val="006E5A1C"/>
    <w:rsid w:val="006E5EB7"/>
    <w:rsid w:val="00704A5C"/>
    <w:rsid w:val="00711A0F"/>
    <w:rsid w:val="007344E1"/>
    <w:rsid w:val="00734A6D"/>
    <w:rsid w:val="00747933"/>
    <w:rsid w:val="00752D68"/>
    <w:rsid w:val="00754F37"/>
    <w:rsid w:val="0076450F"/>
    <w:rsid w:val="007646A9"/>
    <w:rsid w:val="00773282"/>
    <w:rsid w:val="007910B9"/>
    <w:rsid w:val="00793509"/>
    <w:rsid w:val="00793DE1"/>
    <w:rsid w:val="007C234F"/>
    <w:rsid w:val="007E3B3B"/>
    <w:rsid w:val="007F2B06"/>
    <w:rsid w:val="007F2C67"/>
    <w:rsid w:val="0080673B"/>
    <w:rsid w:val="00807700"/>
    <w:rsid w:val="00812546"/>
    <w:rsid w:val="00812E4B"/>
    <w:rsid w:val="008228A7"/>
    <w:rsid w:val="00824AD2"/>
    <w:rsid w:val="00856177"/>
    <w:rsid w:val="00882B73"/>
    <w:rsid w:val="0088415E"/>
    <w:rsid w:val="008876D8"/>
    <w:rsid w:val="0089080D"/>
    <w:rsid w:val="00894F59"/>
    <w:rsid w:val="008A733E"/>
    <w:rsid w:val="008C027B"/>
    <w:rsid w:val="0090321E"/>
    <w:rsid w:val="00906DA8"/>
    <w:rsid w:val="00914BB0"/>
    <w:rsid w:val="00915C35"/>
    <w:rsid w:val="00921941"/>
    <w:rsid w:val="00927AEB"/>
    <w:rsid w:val="00930314"/>
    <w:rsid w:val="00930F6B"/>
    <w:rsid w:val="00935FE9"/>
    <w:rsid w:val="0094420F"/>
    <w:rsid w:val="00961028"/>
    <w:rsid w:val="00963F6B"/>
    <w:rsid w:val="0097212F"/>
    <w:rsid w:val="00974DB8"/>
    <w:rsid w:val="00982371"/>
    <w:rsid w:val="009A174D"/>
    <w:rsid w:val="009A7BD3"/>
    <w:rsid w:val="009B3488"/>
    <w:rsid w:val="009C4425"/>
    <w:rsid w:val="009C68B3"/>
    <w:rsid w:val="009D7BAC"/>
    <w:rsid w:val="009E7C07"/>
    <w:rsid w:val="009F2B8F"/>
    <w:rsid w:val="00A02DF8"/>
    <w:rsid w:val="00A039F6"/>
    <w:rsid w:val="00A11804"/>
    <w:rsid w:val="00A17284"/>
    <w:rsid w:val="00A2109C"/>
    <w:rsid w:val="00A32F60"/>
    <w:rsid w:val="00A4061E"/>
    <w:rsid w:val="00A43DD4"/>
    <w:rsid w:val="00A51328"/>
    <w:rsid w:val="00A62559"/>
    <w:rsid w:val="00A627F8"/>
    <w:rsid w:val="00A63B15"/>
    <w:rsid w:val="00A757FD"/>
    <w:rsid w:val="00A81D2D"/>
    <w:rsid w:val="00A86328"/>
    <w:rsid w:val="00A91C0C"/>
    <w:rsid w:val="00A921F1"/>
    <w:rsid w:val="00A928D7"/>
    <w:rsid w:val="00AB56A0"/>
    <w:rsid w:val="00AD2402"/>
    <w:rsid w:val="00AD3439"/>
    <w:rsid w:val="00AE4417"/>
    <w:rsid w:val="00AF1ED7"/>
    <w:rsid w:val="00AF5A17"/>
    <w:rsid w:val="00B10972"/>
    <w:rsid w:val="00B230A7"/>
    <w:rsid w:val="00B2445A"/>
    <w:rsid w:val="00B5073C"/>
    <w:rsid w:val="00B57B0E"/>
    <w:rsid w:val="00B76D10"/>
    <w:rsid w:val="00B916D9"/>
    <w:rsid w:val="00BA0D51"/>
    <w:rsid w:val="00BA117C"/>
    <w:rsid w:val="00BB15E3"/>
    <w:rsid w:val="00BD42F1"/>
    <w:rsid w:val="00BD617E"/>
    <w:rsid w:val="00BE0454"/>
    <w:rsid w:val="00BE4AA6"/>
    <w:rsid w:val="00C00EB8"/>
    <w:rsid w:val="00C04C60"/>
    <w:rsid w:val="00C07F31"/>
    <w:rsid w:val="00C33720"/>
    <w:rsid w:val="00C40867"/>
    <w:rsid w:val="00C45DF2"/>
    <w:rsid w:val="00C54928"/>
    <w:rsid w:val="00C65B6E"/>
    <w:rsid w:val="00C80ED4"/>
    <w:rsid w:val="00C9058C"/>
    <w:rsid w:val="00C96C27"/>
    <w:rsid w:val="00C97369"/>
    <w:rsid w:val="00CA261B"/>
    <w:rsid w:val="00CA7B4B"/>
    <w:rsid w:val="00CA7D21"/>
    <w:rsid w:val="00CB10C5"/>
    <w:rsid w:val="00CB7877"/>
    <w:rsid w:val="00CC5732"/>
    <w:rsid w:val="00CD2FA0"/>
    <w:rsid w:val="00CD3F30"/>
    <w:rsid w:val="00CE461A"/>
    <w:rsid w:val="00D00ADC"/>
    <w:rsid w:val="00D04756"/>
    <w:rsid w:val="00D111E8"/>
    <w:rsid w:val="00D31477"/>
    <w:rsid w:val="00D66D51"/>
    <w:rsid w:val="00D7787C"/>
    <w:rsid w:val="00D8729F"/>
    <w:rsid w:val="00D925AE"/>
    <w:rsid w:val="00D94E8D"/>
    <w:rsid w:val="00DA35F1"/>
    <w:rsid w:val="00DA68FF"/>
    <w:rsid w:val="00DC018F"/>
    <w:rsid w:val="00DD03D2"/>
    <w:rsid w:val="00DD252E"/>
    <w:rsid w:val="00DD3CB1"/>
    <w:rsid w:val="00DD5AD2"/>
    <w:rsid w:val="00DD6DE4"/>
    <w:rsid w:val="00DD7BC9"/>
    <w:rsid w:val="00DE24C8"/>
    <w:rsid w:val="00E1042B"/>
    <w:rsid w:val="00E10AE8"/>
    <w:rsid w:val="00E11189"/>
    <w:rsid w:val="00E2432D"/>
    <w:rsid w:val="00E33042"/>
    <w:rsid w:val="00E37129"/>
    <w:rsid w:val="00E37A71"/>
    <w:rsid w:val="00E61AD1"/>
    <w:rsid w:val="00E74CB6"/>
    <w:rsid w:val="00E80CC0"/>
    <w:rsid w:val="00EA04AC"/>
    <w:rsid w:val="00EB5A2C"/>
    <w:rsid w:val="00EB62FF"/>
    <w:rsid w:val="00EB765D"/>
    <w:rsid w:val="00EC09F1"/>
    <w:rsid w:val="00EC55D6"/>
    <w:rsid w:val="00ED04AB"/>
    <w:rsid w:val="00EE3DCD"/>
    <w:rsid w:val="00EE4EFD"/>
    <w:rsid w:val="00EF1CF1"/>
    <w:rsid w:val="00EF319A"/>
    <w:rsid w:val="00EF3786"/>
    <w:rsid w:val="00F00968"/>
    <w:rsid w:val="00F05DAF"/>
    <w:rsid w:val="00F06E64"/>
    <w:rsid w:val="00F07F69"/>
    <w:rsid w:val="00F13017"/>
    <w:rsid w:val="00F25A10"/>
    <w:rsid w:val="00F26C48"/>
    <w:rsid w:val="00F27191"/>
    <w:rsid w:val="00F51D4B"/>
    <w:rsid w:val="00F67390"/>
    <w:rsid w:val="00F740C6"/>
    <w:rsid w:val="00F80490"/>
    <w:rsid w:val="00F828A6"/>
    <w:rsid w:val="00F900BA"/>
    <w:rsid w:val="00F9271B"/>
    <w:rsid w:val="00FA0B8E"/>
    <w:rsid w:val="00FA133C"/>
    <w:rsid w:val="00FC6744"/>
    <w:rsid w:val="00FD26D2"/>
    <w:rsid w:val="00FE1F58"/>
    <w:rsid w:val="00FE3C1C"/>
    <w:rsid w:val="00FE433A"/>
    <w:rsid w:val="00FE64F8"/>
    <w:rsid w:val="00FE7686"/>
    <w:rsid w:val="00FF175A"/>
    <w:rsid w:val="00FF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CD"/>
    <w:pPr>
      <w:spacing w:after="200" w:line="276" w:lineRule="auto"/>
    </w:pPr>
    <w:rPr>
      <w:sz w:val="22"/>
      <w:szCs w:val="22"/>
    </w:rPr>
  </w:style>
  <w:style w:type="paragraph" w:styleId="1">
    <w:name w:val="heading 1"/>
    <w:basedOn w:val="a"/>
    <w:next w:val="a"/>
    <w:link w:val="10"/>
    <w:uiPriority w:val="99"/>
    <w:qFormat/>
    <w:locked/>
    <w:rsid w:val="00374DB4"/>
    <w:pPr>
      <w:autoSpaceDE w:val="0"/>
      <w:autoSpaceDN w:val="0"/>
      <w:adjustRightInd w:val="0"/>
      <w:spacing w:before="108" w:after="108" w:line="240" w:lineRule="auto"/>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02AA"/>
    <w:rPr>
      <w:rFonts w:ascii="Cambria" w:hAnsi="Cambria" w:cs="Times New Roman"/>
      <w:b/>
      <w:bCs/>
      <w:kern w:val="32"/>
      <w:sz w:val="32"/>
      <w:szCs w:val="32"/>
    </w:rPr>
  </w:style>
  <w:style w:type="paragraph" w:styleId="a3">
    <w:name w:val="List Paragraph"/>
    <w:basedOn w:val="a"/>
    <w:uiPriority w:val="34"/>
    <w:qFormat/>
    <w:rsid w:val="00A63B15"/>
    <w:pPr>
      <w:ind w:left="720"/>
      <w:contextualSpacing/>
    </w:pPr>
  </w:style>
  <w:style w:type="paragraph" w:styleId="a4">
    <w:name w:val="header"/>
    <w:basedOn w:val="a"/>
    <w:link w:val="a5"/>
    <w:uiPriority w:val="99"/>
    <w:rsid w:val="00FA0B8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A0B8E"/>
    <w:rPr>
      <w:rFonts w:cs="Times New Roman"/>
    </w:rPr>
  </w:style>
  <w:style w:type="paragraph" w:styleId="a6">
    <w:name w:val="footer"/>
    <w:basedOn w:val="a"/>
    <w:link w:val="a7"/>
    <w:uiPriority w:val="99"/>
    <w:rsid w:val="00FA0B8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A0B8E"/>
    <w:rPr>
      <w:rFonts w:cs="Times New Roman"/>
    </w:rPr>
  </w:style>
  <w:style w:type="character" w:styleId="a8">
    <w:name w:val="Strong"/>
    <w:basedOn w:val="a0"/>
    <w:uiPriority w:val="99"/>
    <w:qFormat/>
    <w:locked/>
    <w:rsid w:val="004433C4"/>
    <w:rPr>
      <w:rFonts w:cs="Times New Roman"/>
      <w:b/>
      <w:bCs/>
    </w:rPr>
  </w:style>
  <w:style w:type="character" w:customStyle="1" w:styleId="apple-converted-space">
    <w:name w:val="apple-converted-space"/>
    <w:basedOn w:val="a0"/>
    <w:uiPriority w:val="99"/>
    <w:rsid w:val="004433C4"/>
    <w:rPr>
      <w:rFonts w:cs="Times New Roman"/>
    </w:rPr>
  </w:style>
  <w:style w:type="character" w:customStyle="1" w:styleId="a9">
    <w:name w:val="Гипертекстовая ссылка"/>
    <w:basedOn w:val="a0"/>
    <w:uiPriority w:val="99"/>
    <w:rsid w:val="00930F6B"/>
    <w:rPr>
      <w:rFonts w:cs="Times New Roman"/>
      <w:color w:val="106BBE"/>
    </w:rPr>
  </w:style>
  <w:style w:type="table" w:styleId="aa">
    <w:name w:val="Table Grid"/>
    <w:basedOn w:val="a1"/>
    <w:locked/>
    <w:rsid w:val="00A2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935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3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CD"/>
    <w:pPr>
      <w:spacing w:after="200" w:line="276" w:lineRule="auto"/>
    </w:pPr>
    <w:rPr>
      <w:sz w:val="22"/>
      <w:szCs w:val="22"/>
    </w:rPr>
  </w:style>
  <w:style w:type="paragraph" w:styleId="1">
    <w:name w:val="heading 1"/>
    <w:basedOn w:val="a"/>
    <w:next w:val="a"/>
    <w:link w:val="10"/>
    <w:uiPriority w:val="99"/>
    <w:qFormat/>
    <w:locked/>
    <w:rsid w:val="00374DB4"/>
    <w:pPr>
      <w:autoSpaceDE w:val="0"/>
      <w:autoSpaceDN w:val="0"/>
      <w:adjustRightInd w:val="0"/>
      <w:spacing w:before="108" w:after="108" w:line="240" w:lineRule="auto"/>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02AA"/>
    <w:rPr>
      <w:rFonts w:ascii="Cambria" w:hAnsi="Cambria" w:cs="Times New Roman"/>
      <w:b/>
      <w:bCs/>
      <w:kern w:val="32"/>
      <w:sz w:val="32"/>
      <w:szCs w:val="32"/>
    </w:rPr>
  </w:style>
  <w:style w:type="paragraph" w:styleId="a3">
    <w:name w:val="List Paragraph"/>
    <w:basedOn w:val="a"/>
    <w:uiPriority w:val="34"/>
    <w:qFormat/>
    <w:rsid w:val="00A63B15"/>
    <w:pPr>
      <w:ind w:left="720"/>
      <w:contextualSpacing/>
    </w:pPr>
  </w:style>
  <w:style w:type="paragraph" w:styleId="a4">
    <w:name w:val="header"/>
    <w:basedOn w:val="a"/>
    <w:link w:val="a5"/>
    <w:uiPriority w:val="99"/>
    <w:rsid w:val="00FA0B8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A0B8E"/>
    <w:rPr>
      <w:rFonts w:cs="Times New Roman"/>
    </w:rPr>
  </w:style>
  <w:style w:type="paragraph" w:styleId="a6">
    <w:name w:val="footer"/>
    <w:basedOn w:val="a"/>
    <w:link w:val="a7"/>
    <w:uiPriority w:val="99"/>
    <w:rsid w:val="00FA0B8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A0B8E"/>
    <w:rPr>
      <w:rFonts w:cs="Times New Roman"/>
    </w:rPr>
  </w:style>
  <w:style w:type="character" w:styleId="a8">
    <w:name w:val="Strong"/>
    <w:basedOn w:val="a0"/>
    <w:uiPriority w:val="99"/>
    <w:qFormat/>
    <w:locked/>
    <w:rsid w:val="004433C4"/>
    <w:rPr>
      <w:rFonts w:cs="Times New Roman"/>
      <w:b/>
      <w:bCs/>
    </w:rPr>
  </w:style>
  <w:style w:type="character" w:customStyle="1" w:styleId="apple-converted-space">
    <w:name w:val="apple-converted-space"/>
    <w:basedOn w:val="a0"/>
    <w:uiPriority w:val="99"/>
    <w:rsid w:val="004433C4"/>
    <w:rPr>
      <w:rFonts w:cs="Times New Roman"/>
    </w:rPr>
  </w:style>
  <w:style w:type="character" w:customStyle="1" w:styleId="a9">
    <w:name w:val="Гипертекстовая ссылка"/>
    <w:basedOn w:val="a0"/>
    <w:uiPriority w:val="99"/>
    <w:rsid w:val="00930F6B"/>
    <w:rPr>
      <w:rFonts w:cs="Times New Roman"/>
      <w:color w:val="106BBE"/>
    </w:rPr>
  </w:style>
  <w:style w:type="table" w:styleId="aa">
    <w:name w:val="Table Grid"/>
    <w:basedOn w:val="a1"/>
    <w:locked/>
    <w:rsid w:val="00A2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935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3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BD15A5C71216776126EFCDCF42568E9F4DA52763CB45EDA801B70ECDD85122DB62EF5C6CFC7F7ED58B0BCE2E348B64FEA3CB41E7AB2ECDS0q2A" TargetMode="External"/><Relationship Id="rId5" Type="http://schemas.openxmlformats.org/officeDocument/2006/relationships/settings" Target="settings.xml"/><Relationship Id="rId10" Type="http://schemas.openxmlformats.org/officeDocument/2006/relationships/hyperlink" Target="consultantplus://offline/ref=002224807A81AC10107BFE93E1B74C81524FB3F0D10581E17AC3C8BF729B9762024A3D914D8EB054E1435FC5111790C884C6DC3052A688C90AQ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CD66-0C1D-49FC-B8E1-3176360F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8</Pages>
  <Words>2869</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School_167</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Секретарь</dc:creator>
  <cp:lastModifiedBy>hav</cp:lastModifiedBy>
  <cp:revision>15</cp:revision>
  <cp:lastPrinted>2021-07-26T10:42:00Z</cp:lastPrinted>
  <dcterms:created xsi:type="dcterms:W3CDTF">2021-02-19T04:14:00Z</dcterms:created>
  <dcterms:modified xsi:type="dcterms:W3CDTF">2021-08-02T01:02:00Z</dcterms:modified>
</cp:coreProperties>
</file>