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9B" w:rsidRDefault="000E76D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390890"/>
            <wp:effectExtent l="0" t="0" r="3175" b="0"/>
            <wp:wrapSquare wrapText="bothSides"/>
            <wp:docPr id="1" name="Рисунок 1" descr="C:\Users\Asus\Downloads\рабочая программа 8 г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рабочая программа 8 гр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6D4" w:rsidRDefault="000E76D4"/>
    <w:p w:rsidR="000E76D4" w:rsidRDefault="000E76D4"/>
    <w:p w:rsidR="0052753A" w:rsidRPr="0052753A" w:rsidRDefault="0052753A" w:rsidP="00527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52753A" w:rsidRPr="0052753A" w:rsidRDefault="0052753A" w:rsidP="005275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2753A" w:rsidRPr="0052753A" w:rsidRDefault="0052753A" w:rsidP="0052753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Рабочая программа по развитию детей первой младшей  группы разработана на основе  ОПДО детс</w:t>
      </w:r>
      <w:r w:rsidR="004A7104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кого сада  МАДОУ № 80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 xml:space="preserve">,  в соответствии с ФГОС </w:t>
      </w:r>
      <w:proofErr w:type="gramStart"/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ДО</w:t>
      </w:r>
      <w:proofErr w:type="gramEnd"/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 xml:space="preserve"> и</w:t>
      </w:r>
      <w:r w:rsidR="004A7104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 xml:space="preserve">  ФОП ДО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».</w:t>
      </w:r>
    </w:p>
    <w:p w:rsidR="004A7104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.</w:t>
      </w:r>
    </w:p>
    <w:p w:rsidR="004A7104" w:rsidRPr="004A7104" w:rsidRDefault="004A7104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</w:rPr>
      </w:pPr>
      <w:r w:rsidRPr="004A7104"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</w:rPr>
        <w:t>При разработке рабочей программы учитывались следующие нормативно – правовые документы:</w:t>
      </w:r>
      <w:bookmarkStart w:id="0" w:name="_GoBack"/>
      <w:bookmarkEnd w:id="0"/>
    </w:p>
    <w:p w:rsidR="0052753A" w:rsidRPr="0052753A" w:rsidRDefault="0052753A" w:rsidP="005275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Федерации». </w:t>
      </w:r>
    </w:p>
    <w:p w:rsidR="0052753A" w:rsidRPr="0052753A" w:rsidRDefault="0052753A" w:rsidP="005275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>Конституция РФ, ст.43,72</w:t>
      </w:r>
    </w:p>
    <w:p w:rsidR="0052753A" w:rsidRPr="0052753A" w:rsidRDefault="0052753A" w:rsidP="005275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 и  науки  РФ  от  17  октября  2013  г.  № 1155 «Об утверждении федерального государственного  образовательного  стандарта 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52753A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., № 30384). </w:t>
      </w:r>
    </w:p>
    <w:p w:rsidR="0052753A" w:rsidRPr="0052753A" w:rsidRDefault="0052753A" w:rsidP="005275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Приказ  Министерства  образования  и  науки  РФ  от  30  августа  </w:t>
      </w:r>
      <w:smartTag w:uri="urn:schemas-microsoft-com:office:smarttags" w:element="metricconverter">
        <w:smartTagPr>
          <w:attr w:name="ProductID" w:val="2013 г"/>
        </w:smartTagPr>
        <w:r w:rsidRPr="0052753A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.  № 1014  «Об утверждении  Порядка  организации  и  осуществления  образовательной  деятельности  по основным общеобразовательным программам – образовательным программам дошкольного образования». </w:t>
      </w:r>
    </w:p>
    <w:p w:rsidR="0052753A" w:rsidRPr="0052753A" w:rsidRDefault="0052753A" w:rsidP="005275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2753A" w:rsidRPr="0052753A" w:rsidRDefault="0052753A" w:rsidP="0052753A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основных гарантиях прав ребенка в Российской Федерации» от 24.07.1998 №124-ФЗ   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Программа в целом направлена на формирование общей культуры, развитие физических, интеллектуальных и личностных качеств растущего ребенка, обеспечивающих социальную успешность, сохранение и укрепление его здоровья.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 xml:space="preserve">Общий объем программы рассчитан в соответствии с возрастом детей, основными направлениями их развития и включает время, отведенное </w:t>
      </w:r>
      <w:proofErr w:type="gramStart"/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на</w:t>
      </w:r>
      <w:proofErr w:type="gramEnd"/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:</w:t>
      </w: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•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ab/>
        <w:t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музыкально-художественной, чтения);</w:t>
      </w: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•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ab/>
        <w:t>образовательную деятельность, осуществляемую в ходе режимных моментов;</w:t>
      </w: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•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ab/>
        <w:t>самостоятельную деятельность детей;</w:t>
      </w: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>•</w:t>
      </w:r>
      <w:r w:rsidRPr="0052753A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  <w:tab/>
        <w:t>взаимодействие с семьями воспитанников.</w:t>
      </w:r>
    </w:p>
    <w:p w:rsidR="0052753A" w:rsidRPr="0052753A" w:rsidRDefault="0052753A" w:rsidP="0052753A">
      <w:pPr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Воспитание и обучение осуществляется </w:t>
      </w:r>
      <w:r w:rsidRPr="0052753A">
        <w:rPr>
          <w:rFonts w:ascii="Times New Roman" w:eastAsia="Calibri" w:hAnsi="Times New Roman" w:cs="Times New Roman"/>
          <w:b/>
          <w:sz w:val="24"/>
          <w:szCs w:val="24"/>
        </w:rPr>
        <w:t>на русском языке</w:t>
      </w: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 – государственном языке Российской Федерации.</w:t>
      </w: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</w:p>
    <w:p w:rsidR="0052753A" w:rsidRPr="0052753A" w:rsidRDefault="0052753A" w:rsidP="00527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</w:rPr>
      </w:pPr>
    </w:p>
    <w:p w:rsidR="0052753A" w:rsidRPr="0052753A" w:rsidRDefault="0052753A" w:rsidP="0052753A">
      <w:pPr>
        <w:tabs>
          <w:tab w:val="center" w:pos="39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/>
          <w:sz w:val="24"/>
          <w:szCs w:val="24"/>
        </w:rPr>
        <w:t>1.2.Цели и задачи реализации программы</w:t>
      </w:r>
    </w:p>
    <w:p w:rsidR="0052753A" w:rsidRPr="0052753A" w:rsidRDefault="0052753A" w:rsidP="005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5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753A" w:rsidRPr="0052753A" w:rsidRDefault="0052753A" w:rsidP="0052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52753A" w:rsidRPr="0052753A" w:rsidRDefault="0052753A" w:rsidP="005275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sz w:val="24"/>
          <w:szCs w:val="24"/>
        </w:rPr>
        <w:t>Цель  рабочей  программы</w:t>
      </w:r>
      <w:r w:rsidRPr="0052753A">
        <w:rPr>
          <w:rFonts w:ascii="Times New Roman" w:eastAsia="Calibri" w:hAnsi="Times New Roman" w:cs="Times New Roman"/>
          <w:sz w:val="24"/>
          <w:szCs w:val="24"/>
        </w:rPr>
        <w:t>:</w:t>
      </w:r>
      <w:r w:rsidRPr="0052753A">
        <w:rPr>
          <w:rFonts w:ascii="Calibri" w:eastAsia="Calibri" w:hAnsi="Calibri" w:cs="Times New Roman"/>
          <w:sz w:val="24"/>
          <w:szCs w:val="24"/>
        </w:rPr>
        <w:t xml:space="preserve">  </w:t>
      </w: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52753A">
        <w:rPr>
          <w:rFonts w:ascii="Times New Roman" w:eastAsia="Calibri" w:hAnsi="Times New Roman" w:cs="Times New Roman"/>
          <w:sz w:val="24"/>
          <w:szCs w:val="24"/>
        </w:rPr>
        <w:t>практикования</w:t>
      </w:r>
      <w:proofErr w:type="spellEnd"/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 в разных видах деятельности, творческой самореализации.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sz w:val="24"/>
          <w:szCs w:val="24"/>
        </w:rPr>
        <w:t xml:space="preserve">Цель реализуется через сотрудничество ребенка </w:t>
      </w:r>
      <w:proofErr w:type="gramStart"/>
      <w:r w:rsidRPr="0052753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2753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 в процессе разнообразных,  адекватных    возрасту  видах  детской  деятельности:  игровой, коммуникативной, познавательно-исследовательской, продуктивной, трудовой, музыкально-художественной, чтение.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достижения поставленной цели  программой определены </w:t>
      </w:r>
      <w:r w:rsidRPr="0052753A">
        <w:rPr>
          <w:rFonts w:ascii="Times New Roman" w:eastAsia="Times New Roman" w:hAnsi="Times New Roman" w:cs="Times New Roman"/>
          <w:b/>
          <w:sz w:val="24"/>
          <w:szCs w:val="24"/>
        </w:rPr>
        <w:t>следующие задачи:</w:t>
      </w:r>
    </w:p>
    <w:p w:rsidR="0052753A" w:rsidRPr="0052753A" w:rsidRDefault="0052753A" w:rsidP="005275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благоприятной адаптации детей в детском саду, поддерживать эмоционально-положительное состояние детей.</w:t>
      </w:r>
    </w:p>
    <w:p w:rsidR="0052753A" w:rsidRPr="0052753A" w:rsidRDefault="0052753A" w:rsidP="005275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игровой опыт каждого ребенка, помогая детям отражать в игре представления об окружающей действительности.</w:t>
      </w:r>
    </w:p>
    <w:p w:rsidR="0052753A" w:rsidRPr="0052753A" w:rsidRDefault="0052753A" w:rsidP="005275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доброжелательные взаимоотношения детей, развивать  эмоциональную отзывчивость, привлекать к конкретным действиям  помощи, заботы, участия (пожалеть, помочь, ласково обратиться).</w:t>
      </w:r>
    </w:p>
    <w:p w:rsidR="0052753A" w:rsidRPr="0052753A" w:rsidRDefault="0052753A" w:rsidP="005275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</w:t>
      </w:r>
      <w:proofErr w:type="gramEnd"/>
    </w:p>
    <w:p w:rsidR="0052753A" w:rsidRPr="0052753A" w:rsidRDefault="0052753A" w:rsidP="005275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</w:t>
      </w:r>
    </w:p>
    <w:p w:rsidR="0052753A" w:rsidRPr="0052753A" w:rsidRDefault="0052753A" w:rsidP="005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53A" w:rsidRPr="0052753A" w:rsidRDefault="0052753A" w:rsidP="0052753A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275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 Программы по образовательным областям: </w:t>
      </w:r>
    </w:p>
    <w:p w:rsidR="0052753A" w:rsidRPr="0052753A" w:rsidRDefault="0052753A" w:rsidP="0052753A">
      <w:pPr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Социально-коммуникативное развитие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Познавательное развитие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proofErr w:type="gram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Речевое развитие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Художественно-эстетическое развитие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2753A" w:rsidRPr="0052753A" w:rsidRDefault="0052753A" w:rsidP="0052753A">
      <w:pPr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Физическое развитие</w:t>
      </w:r>
    </w:p>
    <w:p w:rsidR="0052753A" w:rsidRPr="0052753A" w:rsidRDefault="0052753A" w:rsidP="0052753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52753A" w:rsidRPr="0052753A" w:rsidRDefault="0052753A" w:rsidP="0052753A">
      <w:pPr>
        <w:ind w:left="3169" w:hanging="475"/>
        <w:rPr>
          <w:rFonts w:ascii="Times New Roman" w:eastAsia="Calibri" w:hAnsi="Times New Roman" w:cs="Times New Roman"/>
          <w:b/>
          <w:sz w:val="24"/>
          <w:szCs w:val="24"/>
        </w:rPr>
      </w:pPr>
      <w:r w:rsidRPr="0052753A">
        <w:rPr>
          <w:rFonts w:ascii="Times New Roman" w:eastAsia="Calibri" w:hAnsi="Times New Roman" w:cs="Times New Roman"/>
          <w:b/>
          <w:sz w:val="24"/>
          <w:szCs w:val="24"/>
        </w:rPr>
        <w:t>1.3.Принципы и подходы реализации Программы</w:t>
      </w:r>
    </w:p>
    <w:p w:rsidR="0052753A" w:rsidRPr="0052753A" w:rsidRDefault="0052753A" w:rsidP="005275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  Программа предусматривает реализацию основных </w:t>
      </w:r>
      <w:r w:rsidRPr="0052753A">
        <w:rPr>
          <w:rFonts w:ascii="Times New Roman" w:eastAsia="Calibri" w:hAnsi="Times New Roman" w:cs="Times New Roman"/>
          <w:b/>
          <w:sz w:val="24"/>
          <w:szCs w:val="24"/>
        </w:rPr>
        <w:t>принципов</w:t>
      </w:r>
      <w:r w:rsidRPr="0052753A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образования:</w:t>
      </w:r>
    </w:p>
    <w:p w:rsidR="0052753A" w:rsidRPr="0052753A" w:rsidRDefault="0052753A" w:rsidP="005275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-полноценного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52753A" w:rsidRPr="0052753A" w:rsidRDefault="0052753A" w:rsidP="005275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-построения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52753A" w:rsidRPr="0052753A" w:rsidRDefault="0052753A" w:rsidP="005275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-содействия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52753A" w:rsidRPr="0052753A" w:rsidRDefault="0052753A" w:rsidP="005275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3A">
        <w:rPr>
          <w:rFonts w:ascii="Times New Roman" w:eastAsia="Calibri" w:hAnsi="Times New Roman" w:cs="Times New Roman"/>
          <w:color w:val="000000"/>
          <w:sz w:val="24"/>
          <w:szCs w:val="24"/>
        </w:rPr>
        <w:t>-поддержки инициативы детей в различных видах деятельности;</w:t>
      </w:r>
    </w:p>
    <w:p w:rsidR="0052753A" w:rsidRPr="0052753A" w:rsidRDefault="0052753A" w:rsidP="0052753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-сотрудничества с семьёй;</w:t>
      </w:r>
    </w:p>
    <w:p w:rsidR="0052753A" w:rsidRPr="0052753A" w:rsidRDefault="0052753A" w:rsidP="0052753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-приобщения детей к социокультурным нормам, традициям семьи, общества и государства; ‒ формирования познавательных интересов и познавательных действий ребенка в различных видах деятельности;</w:t>
      </w:r>
    </w:p>
    <w:p w:rsidR="0052753A" w:rsidRPr="0052753A" w:rsidRDefault="0052753A" w:rsidP="0052753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52753A" w:rsidRPr="0052753A" w:rsidRDefault="0052753A" w:rsidP="0052753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-учёта этнокультурной ситуации развития детей.</w:t>
      </w:r>
    </w:p>
    <w:p w:rsidR="0052753A" w:rsidRPr="0052753A" w:rsidRDefault="0052753A" w:rsidP="0052753A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p w:rsidR="000E76D4" w:rsidRDefault="000E76D4"/>
    <w:sectPr w:rsidR="000E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40C2"/>
    <w:multiLevelType w:val="multilevel"/>
    <w:tmpl w:val="14046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0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2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9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0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6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792" w:hanging="1440"/>
      </w:pPr>
      <w:rPr>
        <w:rFonts w:hint="default"/>
        <w:b/>
      </w:rPr>
    </w:lvl>
  </w:abstractNum>
  <w:abstractNum w:abstractNumId="1">
    <w:nsid w:val="424F1877"/>
    <w:multiLevelType w:val="hybridMultilevel"/>
    <w:tmpl w:val="0C28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F05DD"/>
    <w:multiLevelType w:val="hybridMultilevel"/>
    <w:tmpl w:val="3A30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7C"/>
    <w:rsid w:val="000E76D4"/>
    <w:rsid w:val="004A7104"/>
    <w:rsid w:val="0052753A"/>
    <w:rsid w:val="007F117C"/>
    <w:rsid w:val="00A76D50"/>
    <w:rsid w:val="00B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6429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2024-04-03T12:59:00Z</dcterms:created>
  <dcterms:modified xsi:type="dcterms:W3CDTF">2024-04-08T00:26:00Z</dcterms:modified>
</cp:coreProperties>
</file>